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8815742" w:rsidR="00764308" w:rsidRDefault="00795023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FA6244">
        <w:rPr>
          <w:b/>
          <w:bCs/>
          <w:color w:val="000000"/>
          <w:sz w:val="28"/>
          <w:szCs w:val="28"/>
        </w:rPr>
        <w:t>4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FA6244"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4280A7F4" w:rsidR="00764308" w:rsidRDefault="00FA6244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Cantieri aperti</w:t>
      </w:r>
      <w:r w:rsidR="0079502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Sopralluogo in v</w:t>
      </w:r>
      <w:r w:rsidR="00795023">
        <w:rPr>
          <w:b/>
          <w:bCs/>
          <w:color w:val="000000"/>
          <w:sz w:val="28"/>
          <w:szCs w:val="28"/>
        </w:rPr>
        <w:t>ia Madonna del Papa</w:t>
      </w:r>
      <w:r>
        <w:rPr>
          <w:b/>
          <w:bCs/>
          <w:color w:val="000000"/>
          <w:sz w:val="28"/>
          <w:szCs w:val="28"/>
        </w:rPr>
        <w:t>. Prestanti: “Siamo fiduciosi sul rispetto dei tempi dei lavori</w:t>
      </w:r>
      <w:r w:rsidR="00795023">
        <w:rPr>
          <w:b/>
          <w:bCs/>
          <w:color w:val="000000"/>
          <w:sz w:val="28"/>
          <w:szCs w:val="28"/>
        </w:rPr>
        <w:t>”</w:t>
      </w:r>
      <w:r w:rsidR="003854F2">
        <w:rPr>
          <w:b/>
          <w:bCs/>
          <w:color w:val="000000"/>
          <w:sz w:val="28"/>
          <w:szCs w:val="28"/>
        </w:rPr>
        <w:t xml:space="preserve">    </w:t>
      </w:r>
      <w:r w:rsidR="00013F08">
        <w:rPr>
          <w:b/>
          <w:bCs/>
          <w:color w:val="000000"/>
          <w:sz w:val="28"/>
          <w:szCs w:val="28"/>
        </w:rPr>
        <w:t xml:space="preserve">  </w:t>
      </w:r>
      <w:r w:rsidR="00904DDB">
        <w:rPr>
          <w:b/>
          <w:bCs/>
          <w:color w:val="000000"/>
          <w:sz w:val="28"/>
          <w:szCs w:val="28"/>
        </w:rPr>
        <w:t xml:space="preserve">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37FC8E95" w14:textId="2C347E61" w:rsidR="00174259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174259">
        <w:rPr>
          <w:color w:val="000000"/>
          <w:sz w:val="28"/>
          <w:szCs w:val="28"/>
        </w:rPr>
        <w:t xml:space="preserve">«I lavori procedono come da programma». Sopralluogo stamani del sindaco Edoardo Prestanti e dell’ingegner Stefano Venturi, capo dell’Ufficio tecnico, al cantiere di via Madonna del Papa, la strada di collegamento </w:t>
      </w:r>
      <w:r w:rsidR="00490A47">
        <w:rPr>
          <w:color w:val="000000"/>
          <w:sz w:val="28"/>
          <w:szCs w:val="28"/>
        </w:rPr>
        <w:t xml:space="preserve">tra la Provinciale del </w:t>
      </w:r>
      <w:proofErr w:type="spellStart"/>
      <w:r w:rsidR="00490A47">
        <w:rPr>
          <w:color w:val="000000"/>
          <w:sz w:val="28"/>
          <w:szCs w:val="28"/>
        </w:rPr>
        <w:t>Pinone</w:t>
      </w:r>
      <w:proofErr w:type="spellEnd"/>
      <w:r w:rsidR="00490A47">
        <w:rPr>
          <w:color w:val="000000"/>
          <w:sz w:val="28"/>
          <w:szCs w:val="28"/>
        </w:rPr>
        <w:t xml:space="preserve"> </w:t>
      </w:r>
      <w:r w:rsidR="00174259">
        <w:rPr>
          <w:color w:val="000000"/>
          <w:sz w:val="28"/>
          <w:szCs w:val="28"/>
        </w:rPr>
        <w:t xml:space="preserve">e Bacchereto, chiusa da metà marzo per una frana causata dall’emergenza meteo. </w:t>
      </w:r>
    </w:p>
    <w:p w14:paraId="07194DBE" w14:textId="09896957" w:rsidR="00174259" w:rsidRDefault="00174259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Lavori in corso per risistema</w:t>
      </w:r>
      <w:r w:rsidR="00FA6244">
        <w:rPr>
          <w:color w:val="000000"/>
          <w:sz w:val="28"/>
          <w:szCs w:val="28"/>
        </w:rPr>
        <w:t>r</w:t>
      </w:r>
      <w:r>
        <w:rPr>
          <w:color w:val="000000"/>
          <w:sz w:val="28"/>
          <w:szCs w:val="28"/>
        </w:rPr>
        <w:t>e la carreggiata</w:t>
      </w:r>
      <w:r w:rsidR="00490A47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nel tratto interessato dallo smottamento</w:t>
      </w:r>
      <w:r w:rsidR="00490A47">
        <w:rPr>
          <w:color w:val="000000"/>
          <w:sz w:val="28"/>
          <w:szCs w:val="28"/>
        </w:rPr>
        <w:t xml:space="preserve"> </w:t>
      </w:r>
      <w:r w:rsidR="006A76A3">
        <w:rPr>
          <w:color w:val="000000"/>
          <w:sz w:val="28"/>
          <w:szCs w:val="28"/>
        </w:rPr>
        <w:t>viene</w:t>
      </w:r>
      <w:r w:rsidR="00490A47">
        <w:rPr>
          <w:color w:val="000000"/>
          <w:sz w:val="28"/>
          <w:szCs w:val="28"/>
        </w:rPr>
        <w:t xml:space="preserve"> realizzata un’armatura di sostegno</w:t>
      </w:r>
      <w:r>
        <w:rPr>
          <w:color w:val="000000"/>
          <w:sz w:val="28"/>
          <w:szCs w:val="28"/>
        </w:rPr>
        <w:t xml:space="preserve">, con la costruzione </w:t>
      </w:r>
      <w:r w:rsidR="00BD7026">
        <w:rPr>
          <w:color w:val="000000"/>
          <w:sz w:val="28"/>
          <w:szCs w:val="28"/>
        </w:rPr>
        <w:t xml:space="preserve">di </w:t>
      </w:r>
      <w:r w:rsidR="00490A47">
        <w:rPr>
          <w:color w:val="000000"/>
          <w:sz w:val="28"/>
          <w:szCs w:val="28"/>
        </w:rPr>
        <w:t>un</w:t>
      </w:r>
      <w:r w:rsidR="00BD7026">
        <w:rPr>
          <w:color w:val="000000"/>
          <w:sz w:val="28"/>
          <w:szCs w:val="28"/>
        </w:rPr>
        <w:t xml:space="preserve"> cordolo di cemento armato su micropal</w:t>
      </w:r>
      <w:r>
        <w:rPr>
          <w:color w:val="000000"/>
          <w:sz w:val="28"/>
          <w:szCs w:val="28"/>
        </w:rPr>
        <w:t>i</w:t>
      </w:r>
      <w:r w:rsidR="00BD7026">
        <w:rPr>
          <w:color w:val="000000"/>
          <w:sz w:val="28"/>
          <w:szCs w:val="28"/>
        </w:rPr>
        <w:t>. L</w:t>
      </w:r>
      <w:r w:rsidR="00FA6244">
        <w:rPr>
          <w:color w:val="000000"/>
          <w:sz w:val="28"/>
          <w:szCs w:val="28"/>
        </w:rPr>
        <w:t xml:space="preserve">’intervento </w:t>
      </w:r>
      <w:r w:rsidR="006A76A3">
        <w:rPr>
          <w:color w:val="000000"/>
          <w:sz w:val="28"/>
          <w:szCs w:val="28"/>
        </w:rPr>
        <w:t>riguarda</w:t>
      </w:r>
      <w:r w:rsidR="00FA6244">
        <w:rPr>
          <w:color w:val="000000"/>
          <w:sz w:val="28"/>
          <w:szCs w:val="28"/>
        </w:rPr>
        <w:t xml:space="preserve"> </w:t>
      </w:r>
      <w:r w:rsidR="00490A47">
        <w:rPr>
          <w:color w:val="000000"/>
          <w:sz w:val="28"/>
          <w:szCs w:val="28"/>
        </w:rPr>
        <w:t xml:space="preserve">anche </w:t>
      </w:r>
      <w:r w:rsidR="00682A66">
        <w:rPr>
          <w:color w:val="000000"/>
          <w:sz w:val="28"/>
          <w:szCs w:val="28"/>
        </w:rPr>
        <w:t xml:space="preserve">i drenaggi e, naturalmente, </w:t>
      </w:r>
      <w:r w:rsidR="00FA6244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l manto stradale</w:t>
      </w:r>
      <w:r w:rsidR="006A76A3">
        <w:rPr>
          <w:color w:val="000000"/>
          <w:sz w:val="28"/>
          <w:szCs w:val="28"/>
        </w:rPr>
        <w:t>, che sarà rifatto</w:t>
      </w:r>
      <w:r>
        <w:rPr>
          <w:color w:val="000000"/>
          <w:sz w:val="28"/>
          <w:szCs w:val="28"/>
        </w:rPr>
        <w:t>.</w:t>
      </w:r>
    </w:p>
    <w:p w14:paraId="572D1DCC" w14:textId="4FF89C96" w:rsidR="00FA6244" w:rsidRDefault="00490A47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strada è chiusa fino al 4 giugno, tempo fissato per la fine del cantiere. </w:t>
      </w:r>
      <w:r w:rsidR="00174259">
        <w:rPr>
          <w:color w:val="000000"/>
          <w:sz w:val="28"/>
          <w:szCs w:val="28"/>
        </w:rPr>
        <w:t xml:space="preserve">«Siamo fiduciosi – </w:t>
      </w:r>
      <w:r w:rsidR="00FA6244">
        <w:rPr>
          <w:color w:val="000000"/>
          <w:sz w:val="28"/>
          <w:szCs w:val="28"/>
        </w:rPr>
        <w:t xml:space="preserve">dice il sindaco </w:t>
      </w:r>
      <w:r w:rsidR="00174259">
        <w:rPr>
          <w:color w:val="000000"/>
          <w:sz w:val="28"/>
          <w:szCs w:val="28"/>
        </w:rPr>
        <w:t>–</w:t>
      </w:r>
      <w:r w:rsidR="00FA6244">
        <w:rPr>
          <w:color w:val="000000"/>
          <w:sz w:val="28"/>
          <w:szCs w:val="28"/>
        </w:rPr>
        <w:t xml:space="preserve"> sul </w:t>
      </w:r>
      <w:r w:rsidR="00174259">
        <w:rPr>
          <w:color w:val="000000"/>
          <w:sz w:val="28"/>
          <w:szCs w:val="28"/>
        </w:rPr>
        <w:t>rispetto dei tempi»</w:t>
      </w:r>
      <w:r w:rsidR="00FA6244">
        <w:rPr>
          <w:color w:val="000000"/>
          <w:sz w:val="28"/>
          <w:szCs w:val="28"/>
        </w:rPr>
        <w:t>.</w:t>
      </w:r>
    </w:p>
    <w:p w14:paraId="55DEAA79" w14:textId="77777777" w:rsidR="006463C9" w:rsidRDefault="006463C9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3825DD31" w14:textId="77777777" w:rsidR="006463C9" w:rsidRDefault="006463C9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5A859B34" w14:textId="77777777" w:rsidR="006463C9" w:rsidRDefault="006463C9" w:rsidP="00800213">
      <w:pPr>
        <w:pStyle w:val="NormaleWeb"/>
        <w:jc w:val="both"/>
        <w:rPr>
          <w:color w:val="000000"/>
          <w:sz w:val="28"/>
          <w:szCs w:val="28"/>
        </w:rPr>
      </w:pPr>
    </w:p>
    <w:bookmarkEnd w:id="0"/>
    <w:p w14:paraId="5C7BA86F" w14:textId="77777777" w:rsidR="006463C9" w:rsidRDefault="006463C9" w:rsidP="00800213">
      <w:pPr>
        <w:pStyle w:val="NormaleWeb"/>
        <w:jc w:val="both"/>
        <w:rPr>
          <w:color w:val="000000"/>
          <w:sz w:val="28"/>
          <w:szCs w:val="28"/>
        </w:rPr>
      </w:pPr>
    </w:p>
    <w:sectPr w:rsidR="006463C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F5342"/>
    <w:rsid w:val="001255D9"/>
    <w:rsid w:val="00141938"/>
    <w:rsid w:val="00174259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B0BAB"/>
    <w:rsid w:val="002E7191"/>
    <w:rsid w:val="00365AD8"/>
    <w:rsid w:val="00381545"/>
    <w:rsid w:val="003854F2"/>
    <w:rsid w:val="0038786F"/>
    <w:rsid w:val="00394641"/>
    <w:rsid w:val="003D79BC"/>
    <w:rsid w:val="00490A47"/>
    <w:rsid w:val="004B55F7"/>
    <w:rsid w:val="005153D8"/>
    <w:rsid w:val="0051605E"/>
    <w:rsid w:val="00522647"/>
    <w:rsid w:val="005410C8"/>
    <w:rsid w:val="00572790"/>
    <w:rsid w:val="00573920"/>
    <w:rsid w:val="00580A7E"/>
    <w:rsid w:val="005D1684"/>
    <w:rsid w:val="005E5880"/>
    <w:rsid w:val="00606775"/>
    <w:rsid w:val="0061491C"/>
    <w:rsid w:val="00645F85"/>
    <w:rsid w:val="006463C9"/>
    <w:rsid w:val="00652CBA"/>
    <w:rsid w:val="0067299B"/>
    <w:rsid w:val="00673649"/>
    <w:rsid w:val="00682A66"/>
    <w:rsid w:val="006961DF"/>
    <w:rsid w:val="006A1EF4"/>
    <w:rsid w:val="006A76A3"/>
    <w:rsid w:val="006E30B9"/>
    <w:rsid w:val="006F42BC"/>
    <w:rsid w:val="007055E1"/>
    <w:rsid w:val="007144D2"/>
    <w:rsid w:val="00750CF2"/>
    <w:rsid w:val="007561F6"/>
    <w:rsid w:val="00764308"/>
    <w:rsid w:val="00794673"/>
    <w:rsid w:val="00795023"/>
    <w:rsid w:val="007C5133"/>
    <w:rsid w:val="007D329A"/>
    <w:rsid w:val="007F5C05"/>
    <w:rsid w:val="00800213"/>
    <w:rsid w:val="00817973"/>
    <w:rsid w:val="00844BBB"/>
    <w:rsid w:val="00856655"/>
    <w:rsid w:val="00857898"/>
    <w:rsid w:val="00871817"/>
    <w:rsid w:val="008A7C42"/>
    <w:rsid w:val="008B7D01"/>
    <w:rsid w:val="008C60A2"/>
    <w:rsid w:val="008D43B8"/>
    <w:rsid w:val="00904DDB"/>
    <w:rsid w:val="00906D06"/>
    <w:rsid w:val="0091694C"/>
    <w:rsid w:val="00931AD9"/>
    <w:rsid w:val="009428F9"/>
    <w:rsid w:val="009815B9"/>
    <w:rsid w:val="00997F55"/>
    <w:rsid w:val="009A02F1"/>
    <w:rsid w:val="00A0463A"/>
    <w:rsid w:val="00A075A2"/>
    <w:rsid w:val="00A11BD6"/>
    <w:rsid w:val="00A30C26"/>
    <w:rsid w:val="00A64E20"/>
    <w:rsid w:val="00A665C2"/>
    <w:rsid w:val="00A73F58"/>
    <w:rsid w:val="00A864AC"/>
    <w:rsid w:val="00AA3C65"/>
    <w:rsid w:val="00AB0B8A"/>
    <w:rsid w:val="00AB7ADC"/>
    <w:rsid w:val="00AC2F46"/>
    <w:rsid w:val="00AC7B1C"/>
    <w:rsid w:val="00AC7F2E"/>
    <w:rsid w:val="00AF18FB"/>
    <w:rsid w:val="00AF4746"/>
    <w:rsid w:val="00B133F9"/>
    <w:rsid w:val="00B563CF"/>
    <w:rsid w:val="00B74C66"/>
    <w:rsid w:val="00B93681"/>
    <w:rsid w:val="00B939E7"/>
    <w:rsid w:val="00BA0E52"/>
    <w:rsid w:val="00BD7026"/>
    <w:rsid w:val="00BE1FBC"/>
    <w:rsid w:val="00C04EFC"/>
    <w:rsid w:val="00C25714"/>
    <w:rsid w:val="00C260A8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C5B31"/>
    <w:rsid w:val="00DE2291"/>
    <w:rsid w:val="00DE366B"/>
    <w:rsid w:val="00E2368A"/>
    <w:rsid w:val="00E27235"/>
    <w:rsid w:val="00E7121A"/>
    <w:rsid w:val="00E75322"/>
    <w:rsid w:val="00EA0380"/>
    <w:rsid w:val="00EA1CA9"/>
    <w:rsid w:val="00ED5E04"/>
    <w:rsid w:val="00EF0873"/>
    <w:rsid w:val="00F461CF"/>
    <w:rsid w:val="00F60F38"/>
    <w:rsid w:val="00F83D0A"/>
    <w:rsid w:val="00F974F9"/>
    <w:rsid w:val="00FA6244"/>
    <w:rsid w:val="00FD5D62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2</cp:revision>
  <dcterms:created xsi:type="dcterms:W3CDTF">2025-04-14T12:27:00Z</dcterms:created>
  <dcterms:modified xsi:type="dcterms:W3CDTF">2025-04-14T12:27:00Z</dcterms:modified>
</cp:coreProperties>
</file>