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64AAA05D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2697CCD" w:rsidR="00764308" w:rsidRDefault="007700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D23EB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C47048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EDE2730" w14:textId="47AE09F7" w:rsidR="005C0D3F" w:rsidRDefault="005D23EB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Centri estivi. Il programma. L’assessore Monni: “Un servizio educativo per ragazzi e famiglie”</w:t>
      </w:r>
      <w:r w:rsidR="00390F50">
        <w:rPr>
          <w:b/>
          <w:bCs/>
          <w:color w:val="000000"/>
          <w:sz w:val="28"/>
          <w:szCs w:val="28"/>
        </w:rPr>
        <w:t xml:space="preserve">   </w:t>
      </w:r>
    </w:p>
    <w:p w14:paraId="7430A474" w14:textId="77777777" w:rsidR="00390F50" w:rsidRDefault="00390F50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780337C" w14:textId="1F3F039B" w:rsidR="00F40EE2" w:rsidRDefault="000F154D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F40EE2">
        <w:rPr>
          <w:color w:val="000000"/>
          <w:sz w:val="28"/>
          <w:szCs w:val="28"/>
        </w:rPr>
        <w:t xml:space="preserve">Al via i Centri estivi, che il Comune di Carmignano progetta </w:t>
      </w:r>
      <w:r w:rsidR="00A06E6D">
        <w:rPr>
          <w:color w:val="000000"/>
          <w:sz w:val="28"/>
          <w:szCs w:val="28"/>
        </w:rPr>
        <w:t xml:space="preserve">con </w:t>
      </w:r>
      <w:r w:rsidR="00F40EE2">
        <w:rPr>
          <w:color w:val="000000"/>
          <w:sz w:val="28"/>
          <w:szCs w:val="28"/>
        </w:rPr>
        <w:t xml:space="preserve">associazioni del territorio: da giugno ad agosto, scuole ed altre sedi, saranno messe a disposizione </w:t>
      </w:r>
      <w:r w:rsidR="00A06E6D">
        <w:rPr>
          <w:color w:val="000000"/>
          <w:sz w:val="28"/>
          <w:szCs w:val="28"/>
        </w:rPr>
        <w:t>dall</w:t>
      </w:r>
      <w:r w:rsidR="00F40EE2">
        <w:rPr>
          <w:color w:val="000000"/>
          <w:sz w:val="28"/>
          <w:szCs w:val="28"/>
        </w:rPr>
        <w:t>’</w:t>
      </w:r>
      <w:r w:rsidR="00A06E6D">
        <w:rPr>
          <w:color w:val="000000"/>
          <w:sz w:val="28"/>
          <w:szCs w:val="28"/>
        </w:rPr>
        <w:t>A</w:t>
      </w:r>
      <w:r w:rsidR="00F40EE2">
        <w:rPr>
          <w:color w:val="000000"/>
          <w:sz w:val="28"/>
          <w:szCs w:val="28"/>
        </w:rPr>
        <w:t>mministrazione comunale</w:t>
      </w:r>
      <w:r w:rsidR="00A06E6D">
        <w:rPr>
          <w:color w:val="000000"/>
          <w:sz w:val="28"/>
          <w:szCs w:val="28"/>
        </w:rPr>
        <w:t>,</w:t>
      </w:r>
      <w:r w:rsidR="00F40EE2">
        <w:rPr>
          <w:color w:val="000000"/>
          <w:sz w:val="28"/>
          <w:szCs w:val="28"/>
        </w:rPr>
        <w:t xml:space="preserve"> che garanti</w:t>
      </w:r>
      <w:r w:rsidR="00A06E6D">
        <w:rPr>
          <w:color w:val="000000"/>
          <w:sz w:val="28"/>
          <w:szCs w:val="28"/>
        </w:rPr>
        <w:t>rà</w:t>
      </w:r>
      <w:r w:rsidR="00F40EE2">
        <w:rPr>
          <w:color w:val="000000"/>
          <w:sz w:val="28"/>
          <w:szCs w:val="28"/>
        </w:rPr>
        <w:t xml:space="preserve"> anche la refezione scolastica con la società “</w:t>
      </w:r>
      <w:proofErr w:type="spellStart"/>
      <w:r w:rsidR="00F40EE2">
        <w:rPr>
          <w:color w:val="000000"/>
          <w:sz w:val="28"/>
          <w:szCs w:val="28"/>
        </w:rPr>
        <w:t>Qualità&amp;Servizi</w:t>
      </w:r>
      <w:proofErr w:type="spellEnd"/>
      <w:r w:rsidR="00F40EE2">
        <w:rPr>
          <w:color w:val="000000"/>
          <w:sz w:val="28"/>
          <w:szCs w:val="28"/>
        </w:rPr>
        <w:t xml:space="preserve">” e il trasporto per gite organizzate, oltre al contributo economico “per rendere effettivo </w:t>
      </w:r>
      <w:r w:rsidR="00F40EE2" w:rsidRPr="00F40EE2">
        <w:rPr>
          <w:color w:val="000000"/>
          <w:sz w:val="28"/>
          <w:szCs w:val="28"/>
        </w:rPr>
        <w:t>il diritto di bambini disabili residenti nel Comune di Carmignano a</w:t>
      </w:r>
      <w:r w:rsidR="00F40EE2">
        <w:rPr>
          <w:color w:val="000000"/>
          <w:sz w:val="28"/>
          <w:szCs w:val="28"/>
        </w:rPr>
        <w:t xml:space="preserve"> </w:t>
      </w:r>
      <w:r w:rsidR="00F40EE2" w:rsidRPr="00F40EE2">
        <w:rPr>
          <w:color w:val="000000"/>
          <w:sz w:val="28"/>
          <w:szCs w:val="28"/>
        </w:rPr>
        <w:t>partecipare alle attività del Centro estivo</w:t>
      </w:r>
      <w:r w:rsidR="00F40EE2">
        <w:rPr>
          <w:color w:val="000000"/>
          <w:sz w:val="28"/>
          <w:szCs w:val="28"/>
        </w:rPr>
        <w:t xml:space="preserve">”. </w:t>
      </w:r>
    </w:p>
    <w:p w14:paraId="5EA47D25" w14:textId="70DFC19E" w:rsidR="00C0033A" w:rsidRDefault="00F40EE2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«Il Comune – dice l’assessore alla Pubblica istruzione Maria Cristina Monni – sostiene i centri estivi, anche per assicurare ai ragazzi una continuità educativa </w:t>
      </w:r>
      <w:r w:rsidR="005D23EB">
        <w:rPr>
          <w:color w:val="000000"/>
          <w:sz w:val="28"/>
          <w:szCs w:val="28"/>
        </w:rPr>
        <w:t>nel periodo di interruzione della scuola</w:t>
      </w:r>
      <w:r>
        <w:rPr>
          <w:color w:val="000000"/>
          <w:sz w:val="28"/>
          <w:szCs w:val="28"/>
        </w:rPr>
        <w:t xml:space="preserve">. Quello che è importante sottolineare è il coinvolgimento di associazioni che operano </w:t>
      </w:r>
      <w:r w:rsidR="00A06E6D">
        <w:rPr>
          <w:color w:val="000000"/>
          <w:sz w:val="28"/>
          <w:szCs w:val="28"/>
        </w:rPr>
        <w:t>ne</w:t>
      </w:r>
      <w:r>
        <w:rPr>
          <w:color w:val="000000"/>
          <w:sz w:val="28"/>
          <w:szCs w:val="28"/>
        </w:rPr>
        <w:t>l territorio, c’è una comune progettazione, sostenuta dal Comune in termini di strutture e servizi»</w:t>
      </w:r>
      <w:r w:rsidR="00C0033A">
        <w:rPr>
          <w:color w:val="000000"/>
          <w:sz w:val="28"/>
          <w:szCs w:val="28"/>
        </w:rPr>
        <w:t>.</w:t>
      </w:r>
    </w:p>
    <w:p w14:paraId="55E04798" w14:textId="20AA53AE" w:rsidR="004F6782" w:rsidRDefault="008F433E" w:rsidP="008F433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Centri estivi a Carmignano iniziano con “Mettiamoci il cuore”, il progetto dell’associazione ludico culturale Saperi (339 2400341), organizzato dalla Misericordia di Carmignano, che per i bambini da 6 a 14 anni si svolgerà (dalle ore 7.30 alle 1</w:t>
      </w:r>
      <w:r w:rsidR="004F678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)</w:t>
      </w:r>
      <w:r w:rsidR="00586C84">
        <w:rPr>
          <w:color w:val="000000"/>
          <w:sz w:val="28"/>
          <w:szCs w:val="28"/>
        </w:rPr>
        <w:t>,</w:t>
      </w:r>
      <w:r w:rsidR="004F6782">
        <w:rPr>
          <w:color w:val="000000"/>
          <w:sz w:val="28"/>
          <w:szCs w:val="28"/>
        </w:rPr>
        <w:t xml:space="preserve"> dal 7 giugno al 19 luglio</w:t>
      </w:r>
      <w:r w:rsidR="00A06E6D">
        <w:rPr>
          <w:color w:val="000000"/>
          <w:sz w:val="28"/>
          <w:szCs w:val="28"/>
        </w:rPr>
        <w:t>,</w:t>
      </w:r>
      <w:r w:rsidR="004F6782">
        <w:rPr>
          <w:color w:val="000000"/>
          <w:sz w:val="28"/>
          <w:szCs w:val="28"/>
        </w:rPr>
        <w:t xml:space="preserve"> al circolo “Il Galli” (Carmignano)</w:t>
      </w:r>
      <w:r w:rsidR="007A6A7E">
        <w:rPr>
          <w:color w:val="000000"/>
          <w:sz w:val="28"/>
          <w:szCs w:val="28"/>
        </w:rPr>
        <w:t>,</w:t>
      </w:r>
      <w:r w:rsidR="004F6782">
        <w:rPr>
          <w:color w:val="000000"/>
          <w:sz w:val="28"/>
          <w:szCs w:val="28"/>
        </w:rPr>
        <w:t xml:space="preserve"> e </w:t>
      </w:r>
      <w:r>
        <w:rPr>
          <w:color w:val="000000"/>
          <w:sz w:val="28"/>
          <w:szCs w:val="28"/>
        </w:rPr>
        <w:t xml:space="preserve">dal 23 giugno al 25 luglio </w:t>
      </w:r>
      <w:r w:rsidR="004F6782">
        <w:rPr>
          <w:color w:val="000000"/>
          <w:sz w:val="28"/>
          <w:szCs w:val="28"/>
        </w:rPr>
        <w:t xml:space="preserve">(ore 7.30-16.30) </w:t>
      </w:r>
      <w:r>
        <w:rPr>
          <w:color w:val="000000"/>
          <w:sz w:val="28"/>
          <w:szCs w:val="28"/>
        </w:rPr>
        <w:t>nella scuola primaria “Quinto Martini” di Seano</w:t>
      </w:r>
      <w:r w:rsidR="007A6A7E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="004F678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dal 1° luglio all’8 agosto, per i più piccoli, da 3 a 6 anni, dalle 7.30 alle 16.30, </w:t>
      </w:r>
      <w:r w:rsidR="004F6782">
        <w:rPr>
          <w:color w:val="000000"/>
          <w:sz w:val="28"/>
          <w:szCs w:val="28"/>
        </w:rPr>
        <w:t xml:space="preserve">“Mettiamoci il cuore” si sposterà </w:t>
      </w:r>
      <w:r>
        <w:rPr>
          <w:color w:val="000000"/>
          <w:sz w:val="28"/>
          <w:szCs w:val="28"/>
        </w:rPr>
        <w:t>nella primaria “</w:t>
      </w:r>
      <w:proofErr w:type="spellStart"/>
      <w:r>
        <w:rPr>
          <w:color w:val="000000"/>
          <w:sz w:val="28"/>
          <w:szCs w:val="28"/>
        </w:rPr>
        <w:t>Bogardo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Buricchi</w:t>
      </w:r>
      <w:proofErr w:type="spellEnd"/>
      <w:r>
        <w:rPr>
          <w:color w:val="000000"/>
          <w:sz w:val="28"/>
          <w:szCs w:val="28"/>
        </w:rPr>
        <w:t>” di Carmignano (ex centro estivo Santa Cristina</w:t>
      </w:r>
      <w:r w:rsidR="004F6782">
        <w:rPr>
          <w:color w:val="000000"/>
          <w:sz w:val="28"/>
          <w:szCs w:val="28"/>
        </w:rPr>
        <w:t xml:space="preserve">). </w:t>
      </w:r>
    </w:p>
    <w:p w14:paraId="416CB14F" w14:textId="77777777" w:rsidR="004F6782" w:rsidRDefault="004F6782" w:rsidP="008F433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Centri estivi proseguono dal 23 giugno all’8 agosto, a cura dell’associazione</w:t>
      </w:r>
      <w:r w:rsidRPr="004F6782">
        <w:rPr>
          <w:color w:val="000000"/>
          <w:sz w:val="28"/>
          <w:szCs w:val="28"/>
        </w:rPr>
        <w:t xml:space="preserve"> “Progetto </w:t>
      </w:r>
      <w:proofErr w:type="spellStart"/>
      <w:r w:rsidRPr="004F6782">
        <w:rPr>
          <w:color w:val="000000"/>
          <w:sz w:val="28"/>
          <w:szCs w:val="28"/>
        </w:rPr>
        <w:t>Suellen</w:t>
      </w:r>
      <w:proofErr w:type="spellEnd"/>
      <w:r w:rsidRPr="004F6782">
        <w:rPr>
          <w:color w:val="000000"/>
          <w:sz w:val="28"/>
          <w:szCs w:val="28"/>
        </w:rPr>
        <w:t xml:space="preserve">” (339 4713335), dalle ore 8 alle 16.30, con “Gommone 4.0” nella </w:t>
      </w:r>
      <w:r>
        <w:rPr>
          <w:color w:val="000000"/>
          <w:sz w:val="28"/>
          <w:szCs w:val="28"/>
        </w:rPr>
        <w:t>scuola primaria Martini di Seano, per bambini dai 6 ai 14 anni; e continuano con “Dire, fare, giocare” alla scuola dell’infanzia “Vittoria Contini Bonacossi”, a Seano, organizzati dal 1° luglio all’8 agosto, per bambini da 3 a 6 anni (orario 8.30-16.30), dalla coop sociale Alambicchi (0574 611299; 327 7964182).</w:t>
      </w:r>
    </w:p>
    <w:p w14:paraId="23B2E520" w14:textId="1F72B2E5" w:rsidR="00F0529D" w:rsidRPr="00F0529D" w:rsidRDefault="005D23EB" w:rsidP="00F052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«Anche quest’anno – conclude l’assessore Monni – viene offerto un programma strutturato </w:t>
      </w:r>
      <w:r w:rsidR="00F0529D" w:rsidRPr="00F0529D">
        <w:rPr>
          <w:color w:val="000000"/>
          <w:sz w:val="28"/>
          <w:szCs w:val="28"/>
        </w:rPr>
        <w:t>di attività da vivere come tempo di vacanza rigenerante rispetto agli impegni</w:t>
      </w:r>
    </w:p>
    <w:p w14:paraId="47C39260" w14:textId="227177AD" w:rsidR="00F0529D" w:rsidRDefault="00A06E6D" w:rsidP="00F0529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</w:t>
      </w:r>
      <w:r w:rsidR="00F0529D" w:rsidRPr="00F0529D">
        <w:rPr>
          <w:color w:val="000000"/>
          <w:sz w:val="28"/>
          <w:szCs w:val="28"/>
        </w:rPr>
        <w:t>idattici</w:t>
      </w:r>
      <w:r>
        <w:rPr>
          <w:color w:val="000000"/>
          <w:sz w:val="28"/>
          <w:szCs w:val="28"/>
        </w:rPr>
        <w:t>.</w:t>
      </w:r>
      <w:r w:rsidR="005D23E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</w:t>
      </w:r>
      <w:r w:rsidR="00F0529D" w:rsidRPr="00F0529D">
        <w:rPr>
          <w:color w:val="000000"/>
          <w:sz w:val="28"/>
          <w:szCs w:val="28"/>
        </w:rPr>
        <w:t>l contempo</w:t>
      </w:r>
      <w:r>
        <w:rPr>
          <w:color w:val="000000"/>
          <w:sz w:val="28"/>
          <w:szCs w:val="28"/>
        </w:rPr>
        <w:t xml:space="preserve"> si garantisce</w:t>
      </w:r>
      <w:r w:rsidR="00F0529D" w:rsidRPr="00F0529D">
        <w:rPr>
          <w:color w:val="000000"/>
          <w:sz w:val="28"/>
          <w:szCs w:val="28"/>
        </w:rPr>
        <w:t xml:space="preserve"> alle famiglie, in particolare quelle in cui entrambi i genitori</w:t>
      </w:r>
      <w:r w:rsidR="005D23EB">
        <w:rPr>
          <w:color w:val="000000"/>
          <w:sz w:val="28"/>
          <w:szCs w:val="28"/>
        </w:rPr>
        <w:t xml:space="preserve"> </w:t>
      </w:r>
      <w:r w:rsidR="00F0529D" w:rsidRPr="00F0529D">
        <w:rPr>
          <w:color w:val="000000"/>
          <w:sz w:val="28"/>
          <w:szCs w:val="28"/>
        </w:rPr>
        <w:t>lavorano, un servizio con valenza educativa</w:t>
      </w:r>
      <w:r w:rsidR="005D23EB">
        <w:rPr>
          <w:color w:val="000000"/>
          <w:sz w:val="28"/>
          <w:szCs w:val="28"/>
        </w:rPr>
        <w:t>».</w:t>
      </w:r>
    </w:p>
    <w:sectPr w:rsidR="00F0529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170E"/>
    <w:rsid w:val="000224F0"/>
    <w:rsid w:val="00082D91"/>
    <w:rsid w:val="000B0D0D"/>
    <w:rsid w:val="000D4367"/>
    <w:rsid w:val="000F154D"/>
    <w:rsid w:val="001255D9"/>
    <w:rsid w:val="00165BB7"/>
    <w:rsid w:val="00166873"/>
    <w:rsid w:val="00167103"/>
    <w:rsid w:val="001735B8"/>
    <w:rsid w:val="00176899"/>
    <w:rsid w:val="00185BE5"/>
    <w:rsid w:val="001A5D73"/>
    <w:rsid w:val="001B2AC4"/>
    <w:rsid w:val="002734ED"/>
    <w:rsid w:val="00284F19"/>
    <w:rsid w:val="0029132C"/>
    <w:rsid w:val="002B1AEE"/>
    <w:rsid w:val="002E22A1"/>
    <w:rsid w:val="00302127"/>
    <w:rsid w:val="0034126A"/>
    <w:rsid w:val="003703C9"/>
    <w:rsid w:val="00376D87"/>
    <w:rsid w:val="00390F50"/>
    <w:rsid w:val="003A4658"/>
    <w:rsid w:val="00400C00"/>
    <w:rsid w:val="0044012A"/>
    <w:rsid w:val="00443896"/>
    <w:rsid w:val="00447919"/>
    <w:rsid w:val="00470909"/>
    <w:rsid w:val="00475A59"/>
    <w:rsid w:val="004801BA"/>
    <w:rsid w:val="004F6782"/>
    <w:rsid w:val="00570923"/>
    <w:rsid w:val="00572790"/>
    <w:rsid w:val="00586C84"/>
    <w:rsid w:val="005B0810"/>
    <w:rsid w:val="005B2F22"/>
    <w:rsid w:val="005C0D3F"/>
    <w:rsid w:val="005D0346"/>
    <w:rsid w:val="005D1880"/>
    <w:rsid w:val="005D23EB"/>
    <w:rsid w:val="005F632B"/>
    <w:rsid w:val="00606775"/>
    <w:rsid w:val="0061017B"/>
    <w:rsid w:val="006569D0"/>
    <w:rsid w:val="006B11C2"/>
    <w:rsid w:val="00730715"/>
    <w:rsid w:val="00756AB7"/>
    <w:rsid w:val="00761ECD"/>
    <w:rsid w:val="00764308"/>
    <w:rsid w:val="00770008"/>
    <w:rsid w:val="00794673"/>
    <w:rsid w:val="007A6A7E"/>
    <w:rsid w:val="007F6E53"/>
    <w:rsid w:val="00830460"/>
    <w:rsid w:val="00856655"/>
    <w:rsid w:val="00862118"/>
    <w:rsid w:val="0089023F"/>
    <w:rsid w:val="008A5E80"/>
    <w:rsid w:val="008F433E"/>
    <w:rsid w:val="009B2FD9"/>
    <w:rsid w:val="009B6D21"/>
    <w:rsid w:val="00A06E6D"/>
    <w:rsid w:val="00A26D15"/>
    <w:rsid w:val="00A30C26"/>
    <w:rsid w:val="00A43C01"/>
    <w:rsid w:val="00A52453"/>
    <w:rsid w:val="00AC7F2E"/>
    <w:rsid w:val="00AD2AB4"/>
    <w:rsid w:val="00AD688A"/>
    <w:rsid w:val="00AE2F0E"/>
    <w:rsid w:val="00B22EB6"/>
    <w:rsid w:val="00B84F57"/>
    <w:rsid w:val="00BA152E"/>
    <w:rsid w:val="00BF1C1E"/>
    <w:rsid w:val="00BF6B57"/>
    <w:rsid w:val="00C0033A"/>
    <w:rsid w:val="00C04EFC"/>
    <w:rsid w:val="00C177CD"/>
    <w:rsid w:val="00C47048"/>
    <w:rsid w:val="00C63936"/>
    <w:rsid w:val="00C8463D"/>
    <w:rsid w:val="00C907A2"/>
    <w:rsid w:val="00CB1D13"/>
    <w:rsid w:val="00CC25E2"/>
    <w:rsid w:val="00CC421A"/>
    <w:rsid w:val="00D17E7A"/>
    <w:rsid w:val="00D24DCC"/>
    <w:rsid w:val="00D6472D"/>
    <w:rsid w:val="00D769F0"/>
    <w:rsid w:val="00DC095F"/>
    <w:rsid w:val="00DD1E89"/>
    <w:rsid w:val="00E155D3"/>
    <w:rsid w:val="00E322B4"/>
    <w:rsid w:val="00E33502"/>
    <w:rsid w:val="00E72D61"/>
    <w:rsid w:val="00ED0840"/>
    <w:rsid w:val="00F0529D"/>
    <w:rsid w:val="00F33522"/>
    <w:rsid w:val="00F40EE2"/>
    <w:rsid w:val="00F64F80"/>
    <w:rsid w:val="00FA46DE"/>
    <w:rsid w:val="00FB305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7</cp:revision>
  <dcterms:created xsi:type="dcterms:W3CDTF">2025-06-06T11:50:00Z</dcterms:created>
  <dcterms:modified xsi:type="dcterms:W3CDTF">2025-06-06T12:52:00Z</dcterms:modified>
</cp:coreProperties>
</file>