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66B3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790FF830" wp14:editId="74B152DA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299EC4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BBCB8D1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720B0E2D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2D2BD5E6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05B9B4A5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053DA7C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BF197E4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E5D05A8" w14:textId="4AB1E372" w:rsidR="00747B9C" w:rsidRDefault="002C4D6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8416DD">
        <w:rPr>
          <w:b/>
          <w:color w:val="000000"/>
          <w:sz w:val="28"/>
          <w:szCs w:val="28"/>
        </w:rPr>
        <w:t>5</w:t>
      </w:r>
      <w:r w:rsidR="006C7B34">
        <w:rPr>
          <w:b/>
          <w:color w:val="000000"/>
          <w:sz w:val="28"/>
          <w:szCs w:val="28"/>
        </w:rPr>
        <w:t>/09/2025</w:t>
      </w:r>
    </w:p>
    <w:p w14:paraId="41AED360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0F5BDC87" w14:textId="77F7E552" w:rsidR="006C7B34" w:rsidRDefault="002C4D6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Nuovo anno scolastico. Servizi, numeri e cifre. Il Comune: “S</w:t>
      </w:r>
      <w:r w:rsidR="008416DD">
        <w:rPr>
          <w:b/>
          <w:color w:val="000000"/>
          <w:sz w:val="28"/>
          <w:szCs w:val="28"/>
        </w:rPr>
        <w:t>ervizi partiti</w:t>
      </w:r>
      <w:r>
        <w:rPr>
          <w:b/>
          <w:color w:val="000000"/>
          <w:sz w:val="28"/>
          <w:szCs w:val="28"/>
        </w:rPr>
        <w:t xml:space="preserve">” </w:t>
      </w:r>
    </w:p>
    <w:p w14:paraId="17957773" w14:textId="77777777" w:rsidR="002B4F68" w:rsidRDefault="002B4F6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5B999713" w14:textId="76E5EC30" w:rsidR="00014304" w:rsidRDefault="006C7B34" w:rsidP="00EE79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bookmarkStart w:id="0" w:name="_Hlk208481123"/>
      <w:r w:rsidR="00014304">
        <w:rPr>
          <w:color w:val="000000"/>
          <w:sz w:val="28"/>
          <w:szCs w:val="28"/>
        </w:rPr>
        <w:t xml:space="preserve">Un giro per le classi, accompagnati dal professor Giacinto Ciappetta, dirigente dell’istituto comprensivo “Il Pontormo”: è trascorsa così la mattinata del sindaco Edoardo Prestanti che ha </w:t>
      </w:r>
      <w:r w:rsidR="00041869">
        <w:rPr>
          <w:color w:val="000000"/>
          <w:sz w:val="28"/>
          <w:szCs w:val="28"/>
        </w:rPr>
        <w:t>voluto</w:t>
      </w:r>
      <w:r w:rsidR="00014304">
        <w:rPr>
          <w:color w:val="000000"/>
          <w:sz w:val="28"/>
          <w:szCs w:val="28"/>
        </w:rPr>
        <w:t xml:space="preserve"> </w:t>
      </w:r>
      <w:r w:rsidR="00B672B6">
        <w:rPr>
          <w:color w:val="000000"/>
          <w:sz w:val="28"/>
          <w:szCs w:val="28"/>
        </w:rPr>
        <w:t xml:space="preserve">in questo modo </w:t>
      </w:r>
      <w:r w:rsidR="00014304">
        <w:rPr>
          <w:color w:val="000000"/>
          <w:sz w:val="28"/>
          <w:szCs w:val="28"/>
        </w:rPr>
        <w:t xml:space="preserve">salutare </w:t>
      </w:r>
      <w:r w:rsidR="00B672B6">
        <w:rPr>
          <w:color w:val="000000"/>
          <w:sz w:val="28"/>
          <w:szCs w:val="28"/>
        </w:rPr>
        <w:t xml:space="preserve">tutti </w:t>
      </w:r>
      <w:r w:rsidR="00014304">
        <w:rPr>
          <w:color w:val="000000"/>
          <w:sz w:val="28"/>
          <w:szCs w:val="28"/>
        </w:rPr>
        <w:t xml:space="preserve">i </w:t>
      </w:r>
      <w:r w:rsidR="00384A63">
        <w:rPr>
          <w:color w:val="000000"/>
          <w:sz w:val="28"/>
          <w:szCs w:val="28"/>
        </w:rPr>
        <w:t xml:space="preserve">circa mille bambini e ragazzi carmignanesi che </w:t>
      </w:r>
      <w:r w:rsidR="00041869">
        <w:rPr>
          <w:color w:val="000000"/>
          <w:sz w:val="28"/>
          <w:szCs w:val="28"/>
        </w:rPr>
        <w:t xml:space="preserve">oggi </w:t>
      </w:r>
      <w:r w:rsidR="00384A63">
        <w:rPr>
          <w:color w:val="000000"/>
          <w:sz w:val="28"/>
          <w:szCs w:val="28"/>
        </w:rPr>
        <w:t xml:space="preserve">hanno varcato, per la ripresa delle lezioni, gli ingressi di materne, </w:t>
      </w:r>
      <w:r w:rsidR="00041869">
        <w:rPr>
          <w:color w:val="000000"/>
          <w:sz w:val="28"/>
          <w:szCs w:val="28"/>
        </w:rPr>
        <w:t>elementari e media. Con lui l’assessore alla Pubblica istruzione Maria Cristina Monni, l</w:t>
      </w:r>
      <w:r w:rsidR="008416DD">
        <w:rPr>
          <w:color w:val="000000"/>
          <w:sz w:val="28"/>
          <w:szCs w:val="28"/>
        </w:rPr>
        <w:t>a</w:t>
      </w:r>
      <w:r w:rsidR="00041869">
        <w:rPr>
          <w:color w:val="000000"/>
          <w:sz w:val="28"/>
          <w:szCs w:val="28"/>
        </w:rPr>
        <w:t xml:space="preserve"> </w:t>
      </w:r>
      <w:r w:rsidR="00014304">
        <w:rPr>
          <w:color w:val="000000"/>
          <w:sz w:val="28"/>
          <w:szCs w:val="28"/>
        </w:rPr>
        <w:t xml:space="preserve">presidente del Consiglio d’istituto Chiara Bellini, il luogotenente della locale caserma dei Carabinieri Salvatore Mazzacuva. </w:t>
      </w:r>
    </w:p>
    <w:p w14:paraId="446B89CC" w14:textId="66DFFCAE" w:rsidR="00384A63" w:rsidRDefault="00384A63" w:rsidP="00EE79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384A63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E’ sempre un’emozione per </w:t>
      </w:r>
      <w:r w:rsidR="00041869">
        <w:rPr>
          <w:color w:val="000000"/>
          <w:sz w:val="28"/>
          <w:szCs w:val="28"/>
        </w:rPr>
        <w:t xml:space="preserve">i giovanissimi studenti </w:t>
      </w:r>
      <w:r>
        <w:rPr>
          <w:color w:val="000000"/>
          <w:sz w:val="28"/>
          <w:szCs w:val="28"/>
        </w:rPr>
        <w:t xml:space="preserve">e per le loro famiglie il suono della prima campanella. Un’emozione che condividiamo come Amministrazione pubblica, per questo abbiamo voluto essere presenti, per </w:t>
      </w:r>
      <w:r w:rsidR="00041869">
        <w:rPr>
          <w:color w:val="000000"/>
          <w:sz w:val="28"/>
          <w:szCs w:val="28"/>
        </w:rPr>
        <w:t>essere vicini ad</w:t>
      </w:r>
      <w:r>
        <w:rPr>
          <w:color w:val="000000"/>
          <w:sz w:val="28"/>
          <w:szCs w:val="28"/>
        </w:rPr>
        <w:t xml:space="preserve"> insegnanti, personale non insegnante, genitori e, naturalmente, i ragazzi</w:t>
      </w:r>
      <w:r w:rsidRPr="00384A63">
        <w:rPr>
          <w:color w:val="000000"/>
          <w:sz w:val="28"/>
          <w:szCs w:val="28"/>
        </w:rPr>
        <w:t>»</w:t>
      </w:r>
      <w:r w:rsidR="00041869">
        <w:rPr>
          <w:color w:val="000000"/>
          <w:sz w:val="28"/>
          <w:szCs w:val="28"/>
        </w:rPr>
        <w:t xml:space="preserve">, le parole pronunciate dal </w:t>
      </w:r>
      <w:r>
        <w:rPr>
          <w:color w:val="000000"/>
          <w:sz w:val="28"/>
          <w:szCs w:val="28"/>
        </w:rPr>
        <w:t xml:space="preserve">sindaco Prestanti, </w:t>
      </w:r>
      <w:r w:rsidR="00041869">
        <w:rPr>
          <w:color w:val="000000"/>
          <w:sz w:val="28"/>
          <w:szCs w:val="28"/>
        </w:rPr>
        <w:t xml:space="preserve">con l’assessore Monni che ha così sintetizzato le azioni intraprese dal Comune: </w:t>
      </w:r>
      <w:bookmarkStart w:id="1" w:name="_Hlk208830698"/>
      <w:r w:rsidR="00D97102" w:rsidRPr="00D97102">
        <w:rPr>
          <w:color w:val="000000"/>
          <w:sz w:val="28"/>
          <w:szCs w:val="28"/>
        </w:rPr>
        <w:t xml:space="preserve">«Per quanto ci riguarda, </w:t>
      </w:r>
      <w:r w:rsidR="00D97102">
        <w:rPr>
          <w:color w:val="000000"/>
          <w:sz w:val="28"/>
          <w:szCs w:val="28"/>
        </w:rPr>
        <w:t xml:space="preserve">ed è di nostra competenza, </w:t>
      </w:r>
      <w:r w:rsidR="00D97102" w:rsidRPr="00D97102">
        <w:rPr>
          <w:color w:val="000000"/>
          <w:sz w:val="28"/>
          <w:szCs w:val="28"/>
        </w:rPr>
        <w:t xml:space="preserve">l’anno scolastico </w:t>
      </w:r>
      <w:r>
        <w:rPr>
          <w:color w:val="000000"/>
          <w:sz w:val="28"/>
          <w:szCs w:val="28"/>
        </w:rPr>
        <w:t xml:space="preserve">è iniziato </w:t>
      </w:r>
      <w:r w:rsidR="00D97102" w:rsidRPr="00D97102">
        <w:rPr>
          <w:color w:val="000000"/>
          <w:sz w:val="28"/>
          <w:szCs w:val="28"/>
        </w:rPr>
        <w:t>tranquillamente</w:t>
      </w:r>
      <w:bookmarkStart w:id="2" w:name="_Hlk208830874"/>
      <w:bookmarkEnd w:id="1"/>
      <w:r w:rsidR="00D97102" w:rsidRPr="00D97102">
        <w:rPr>
          <w:color w:val="000000"/>
          <w:sz w:val="28"/>
          <w:szCs w:val="28"/>
        </w:rPr>
        <w:t>»</w:t>
      </w:r>
      <w:bookmarkEnd w:id="0"/>
      <w:bookmarkEnd w:id="2"/>
      <w:r>
        <w:rPr>
          <w:color w:val="000000"/>
          <w:sz w:val="28"/>
          <w:szCs w:val="28"/>
        </w:rPr>
        <w:t>.</w:t>
      </w:r>
    </w:p>
    <w:p w14:paraId="698FBAAF" w14:textId="77777777" w:rsidR="00CA1D04" w:rsidRDefault="00CA1D04" w:rsidP="00CA1D0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CA1D04">
        <w:rPr>
          <w:color w:val="000000"/>
          <w:sz w:val="28"/>
          <w:szCs w:val="28"/>
        </w:rPr>
        <w:t xml:space="preserve">A Carmignano </w:t>
      </w:r>
      <w:r>
        <w:rPr>
          <w:color w:val="000000"/>
          <w:sz w:val="28"/>
          <w:szCs w:val="28"/>
        </w:rPr>
        <w:t xml:space="preserve">alunne e alunni </w:t>
      </w:r>
      <w:r w:rsidRPr="00CA1D04">
        <w:rPr>
          <w:color w:val="000000"/>
          <w:sz w:val="28"/>
          <w:szCs w:val="28"/>
        </w:rPr>
        <w:t>sono tornati sui banchi delle 48 classi che compongono l’istituto comprensivo “Il Pontormo”: 170 circa nelle tre scuole dell’infanzia (Ida Baccini-S. Cristina; Vittoria Contini Bonacossi-Seano; Prato Rosello-Poggio alla Malva); circa 500 nelle tre primarie (</w:t>
      </w:r>
      <w:proofErr w:type="spellStart"/>
      <w:r w:rsidRPr="00CA1D04">
        <w:rPr>
          <w:color w:val="000000"/>
          <w:sz w:val="28"/>
          <w:szCs w:val="28"/>
        </w:rPr>
        <w:t>Bogardo</w:t>
      </w:r>
      <w:proofErr w:type="spellEnd"/>
      <w:r w:rsidRPr="00CA1D04">
        <w:rPr>
          <w:color w:val="000000"/>
          <w:sz w:val="28"/>
          <w:szCs w:val="28"/>
        </w:rPr>
        <w:t xml:space="preserve"> </w:t>
      </w:r>
      <w:proofErr w:type="spellStart"/>
      <w:r w:rsidRPr="00CA1D04">
        <w:rPr>
          <w:color w:val="000000"/>
          <w:sz w:val="28"/>
          <w:szCs w:val="28"/>
        </w:rPr>
        <w:t>Buricchi</w:t>
      </w:r>
      <w:proofErr w:type="spellEnd"/>
      <w:r w:rsidRPr="00CA1D04">
        <w:rPr>
          <w:color w:val="000000"/>
          <w:sz w:val="28"/>
          <w:szCs w:val="28"/>
        </w:rPr>
        <w:t>-Carmignano; Nazario Sauro-Comeana; Quinto Martini-Seano); oltre 300 alla secondaria di primo grado di via Beato Giovanni Parenti.</w:t>
      </w:r>
    </w:p>
    <w:p w14:paraId="2EA2DF43" w14:textId="2F2BDEF1" w:rsidR="006B10EA" w:rsidRDefault="00CA1D04" w:rsidP="00C16F3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 insieme a loro, avviati i</w:t>
      </w:r>
      <w:r w:rsidR="00B672B6">
        <w:rPr>
          <w:color w:val="000000"/>
          <w:sz w:val="28"/>
          <w:szCs w:val="28"/>
        </w:rPr>
        <w:t>n gran parte</w:t>
      </w:r>
      <w:r>
        <w:rPr>
          <w:color w:val="000000"/>
          <w:sz w:val="28"/>
          <w:szCs w:val="28"/>
        </w:rPr>
        <w:t xml:space="preserve"> </w:t>
      </w:r>
      <w:r w:rsidR="00B672B6">
        <w:rPr>
          <w:color w:val="000000"/>
          <w:sz w:val="28"/>
          <w:szCs w:val="28"/>
        </w:rPr>
        <w:t xml:space="preserve">i </w:t>
      </w:r>
      <w:r>
        <w:rPr>
          <w:color w:val="000000"/>
          <w:sz w:val="28"/>
          <w:szCs w:val="28"/>
        </w:rPr>
        <w:t xml:space="preserve">servizi per accoglierli: </w:t>
      </w:r>
      <w:r w:rsidRPr="00CA1D04">
        <w:rPr>
          <w:color w:val="000000"/>
          <w:sz w:val="28"/>
          <w:szCs w:val="28"/>
        </w:rPr>
        <w:t xml:space="preserve">il </w:t>
      </w:r>
      <w:proofErr w:type="spellStart"/>
      <w:proofErr w:type="gramStart"/>
      <w:r w:rsidRPr="00CA1D04">
        <w:rPr>
          <w:color w:val="000000"/>
          <w:sz w:val="28"/>
          <w:szCs w:val="28"/>
        </w:rPr>
        <w:t>pre</w:t>
      </w:r>
      <w:proofErr w:type="spellEnd"/>
      <w:r w:rsidRPr="00CA1D04">
        <w:rPr>
          <w:color w:val="000000"/>
          <w:sz w:val="28"/>
          <w:szCs w:val="28"/>
        </w:rPr>
        <w:t xml:space="preserve"> scuola</w:t>
      </w:r>
      <w:proofErr w:type="gramEnd"/>
      <w:r w:rsidRPr="00CA1D04">
        <w:rPr>
          <w:color w:val="000000"/>
          <w:sz w:val="28"/>
          <w:szCs w:val="28"/>
        </w:rPr>
        <w:t xml:space="preserve"> in tutti i plessi, dall’infanzia alle primarie; il post scuola a Comeana; il trasporto scolastico, </w:t>
      </w:r>
      <w:r w:rsidR="008416DD">
        <w:rPr>
          <w:color w:val="000000"/>
          <w:sz w:val="28"/>
          <w:szCs w:val="28"/>
        </w:rPr>
        <w:t xml:space="preserve">non </w:t>
      </w:r>
      <w:r w:rsidRPr="00CA1D04">
        <w:rPr>
          <w:color w:val="000000"/>
          <w:sz w:val="28"/>
          <w:szCs w:val="28"/>
        </w:rPr>
        <w:t>a</w:t>
      </w:r>
      <w:r w:rsidR="008416DD">
        <w:rPr>
          <w:color w:val="000000"/>
          <w:sz w:val="28"/>
          <w:szCs w:val="28"/>
        </w:rPr>
        <w:t>ncora a pieno</w:t>
      </w:r>
      <w:r w:rsidRPr="00CA1D04">
        <w:rPr>
          <w:color w:val="000000"/>
          <w:sz w:val="28"/>
          <w:szCs w:val="28"/>
        </w:rPr>
        <w:t xml:space="preserve"> regime, </w:t>
      </w:r>
      <w:r w:rsidR="008416DD">
        <w:rPr>
          <w:color w:val="000000"/>
          <w:sz w:val="28"/>
          <w:szCs w:val="28"/>
        </w:rPr>
        <w:t xml:space="preserve">per </w:t>
      </w:r>
      <w:r w:rsidRPr="00CA1D04">
        <w:rPr>
          <w:color w:val="000000"/>
          <w:sz w:val="28"/>
          <w:szCs w:val="28"/>
        </w:rPr>
        <w:t>circa 130 studenti</w:t>
      </w:r>
      <w:r>
        <w:rPr>
          <w:color w:val="000000"/>
          <w:sz w:val="28"/>
          <w:szCs w:val="28"/>
        </w:rPr>
        <w:t>; la mensa</w:t>
      </w:r>
      <w:r w:rsidR="00B672B6">
        <w:rPr>
          <w:color w:val="000000"/>
          <w:sz w:val="28"/>
          <w:szCs w:val="28"/>
        </w:rPr>
        <w:t xml:space="preserve">, </w:t>
      </w:r>
      <w:r w:rsidR="008416DD">
        <w:rPr>
          <w:color w:val="000000"/>
          <w:sz w:val="28"/>
          <w:szCs w:val="28"/>
        </w:rPr>
        <w:t>slittata di una settimana</w:t>
      </w:r>
      <w:r w:rsidR="00B672B6">
        <w:rPr>
          <w:color w:val="000000"/>
          <w:sz w:val="28"/>
          <w:szCs w:val="28"/>
        </w:rPr>
        <w:t xml:space="preserve">, </w:t>
      </w:r>
      <w:r w:rsidRPr="00CA1D04">
        <w:rPr>
          <w:color w:val="000000"/>
          <w:sz w:val="28"/>
          <w:szCs w:val="28"/>
        </w:rPr>
        <w:t>«d’intesa, e su richiesta, della direzione scolastica»</w:t>
      </w:r>
      <w:r w:rsidR="00B672B6">
        <w:rPr>
          <w:color w:val="000000"/>
          <w:sz w:val="28"/>
          <w:szCs w:val="28"/>
        </w:rPr>
        <w:t xml:space="preserve">, la </w:t>
      </w:r>
      <w:r w:rsidRPr="00CA1D04">
        <w:rPr>
          <w:color w:val="000000"/>
          <w:sz w:val="28"/>
          <w:szCs w:val="28"/>
        </w:rPr>
        <w:t>precisa</w:t>
      </w:r>
      <w:r w:rsidR="00B672B6">
        <w:rPr>
          <w:color w:val="000000"/>
          <w:sz w:val="28"/>
          <w:szCs w:val="28"/>
        </w:rPr>
        <w:t>zione della</w:t>
      </w:r>
      <w:r w:rsidRPr="00CA1D04">
        <w:rPr>
          <w:color w:val="000000"/>
          <w:sz w:val="28"/>
          <w:szCs w:val="28"/>
        </w:rPr>
        <w:t xml:space="preserve"> dirigente dell’Ufficio scuola del Comune Saveria Bruno, </w:t>
      </w:r>
      <w:r w:rsidR="008416DD">
        <w:rPr>
          <w:color w:val="000000"/>
          <w:sz w:val="28"/>
          <w:szCs w:val="28"/>
        </w:rPr>
        <w:t xml:space="preserve">per fornire </w:t>
      </w:r>
      <w:r>
        <w:rPr>
          <w:color w:val="000000"/>
          <w:sz w:val="28"/>
          <w:szCs w:val="28"/>
        </w:rPr>
        <w:t>d</w:t>
      </w:r>
      <w:r w:rsidR="00B672B6">
        <w:rPr>
          <w:color w:val="000000"/>
          <w:sz w:val="28"/>
          <w:szCs w:val="28"/>
        </w:rPr>
        <w:t>al</w:t>
      </w:r>
      <w:r>
        <w:rPr>
          <w:color w:val="000000"/>
          <w:sz w:val="28"/>
          <w:szCs w:val="28"/>
        </w:rPr>
        <w:t xml:space="preserve"> 22 settembre i pasti </w:t>
      </w:r>
      <w:r w:rsidRPr="00CA1D04">
        <w:rPr>
          <w:color w:val="000000"/>
          <w:sz w:val="28"/>
          <w:szCs w:val="28"/>
        </w:rPr>
        <w:t>a circa 600 ragazzi.</w:t>
      </w:r>
      <w:r w:rsidR="006B10EA">
        <w:rPr>
          <w:color w:val="000000"/>
          <w:sz w:val="28"/>
          <w:szCs w:val="28"/>
        </w:rPr>
        <w:t xml:space="preserve"> Nessun problema per i piccoli della scuola dell’infanzia Ida Baccini di S. Cristina a Mezzana, ospitati provvisoriamente alla primaria di Carmignano, in attesa della conclusione dei lavori per </w:t>
      </w:r>
      <w:r w:rsidR="006B10EA" w:rsidRPr="006B10EA">
        <w:rPr>
          <w:color w:val="000000"/>
          <w:sz w:val="28"/>
          <w:szCs w:val="28"/>
        </w:rPr>
        <w:t xml:space="preserve">la fognatura su via </w:t>
      </w:r>
      <w:proofErr w:type="spellStart"/>
      <w:r w:rsidR="006B10EA" w:rsidRPr="006B10EA">
        <w:rPr>
          <w:color w:val="000000"/>
          <w:sz w:val="28"/>
          <w:szCs w:val="28"/>
        </w:rPr>
        <w:t>Vergheretana</w:t>
      </w:r>
      <w:proofErr w:type="spellEnd"/>
      <w:r w:rsidR="006B10EA">
        <w:rPr>
          <w:color w:val="000000"/>
          <w:sz w:val="28"/>
          <w:szCs w:val="28"/>
        </w:rPr>
        <w:t>.</w:t>
      </w:r>
    </w:p>
    <w:p w14:paraId="0B4EBE4A" w14:textId="4C1C7196" w:rsidR="008F6141" w:rsidRDefault="00A91522" w:rsidP="00C16F3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Eseguiti anche i lavori di manutenzione, </w:t>
      </w:r>
      <w:r w:rsidRPr="00A9152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prassi consolidat</w:t>
      </w:r>
      <w:r w:rsidR="00D00E6A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>, svolta anno per anno, con interventi che mirano a preservare gli edifici</w:t>
      </w:r>
      <w:r w:rsidRPr="00A91522">
        <w:rPr>
          <w:color w:val="000000"/>
          <w:sz w:val="28"/>
          <w:szCs w:val="28"/>
        </w:rPr>
        <w:t>»</w:t>
      </w:r>
      <w:r w:rsidR="00D00E6A">
        <w:rPr>
          <w:color w:val="000000"/>
          <w:sz w:val="28"/>
          <w:szCs w:val="28"/>
        </w:rPr>
        <w:t>, specifica</w:t>
      </w:r>
      <w:r w:rsidR="00035523">
        <w:rPr>
          <w:color w:val="000000"/>
          <w:sz w:val="28"/>
          <w:szCs w:val="28"/>
        </w:rPr>
        <w:t xml:space="preserve"> l’assessore alle Opere pubbliche Chiara Fratoni: restyl</w:t>
      </w:r>
      <w:r w:rsidR="00D00E6A">
        <w:rPr>
          <w:color w:val="000000"/>
          <w:sz w:val="28"/>
          <w:szCs w:val="28"/>
        </w:rPr>
        <w:t xml:space="preserve">ing di grondaie e tetto alla materna ed elementare di Seano; insonorizzazione </w:t>
      </w:r>
      <w:r w:rsidR="00B672B6">
        <w:rPr>
          <w:color w:val="000000"/>
          <w:sz w:val="28"/>
          <w:szCs w:val="28"/>
        </w:rPr>
        <w:t xml:space="preserve">imminente (i lavori stanno per partire) </w:t>
      </w:r>
      <w:r w:rsidR="00D00E6A">
        <w:rPr>
          <w:color w:val="000000"/>
          <w:sz w:val="28"/>
          <w:szCs w:val="28"/>
        </w:rPr>
        <w:t>di un’aula alla media “Il Pontormo”; azioni varie e diffuse di cura e di salvaguardia</w:t>
      </w:r>
      <w:r w:rsidR="002C4D6F">
        <w:rPr>
          <w:color w:val="000000"/>
          <w:sz w:val="28"/>
          <w:szCs w:val="28"/>
        </w:rPr>
        <w:t xml:space="preserve"> in altri plessi scolastici</w:t>
      </w:r>
      <w:r w:rsidR="00D00E6A">
        <w:rPr>
          <w:color w:val="000000"/>
          <w:sz w:val="28"/>
          <w:szCs w:val="28"/>
        </w:rPr>
        <w:t xml:space="preserve">. </w:t>
      </w:r>
      <w:r w:rsidR="00D00E6A">
        <w:rPr>
          <w:color w:val="000000"/>
          <w:sz w:val="28"/>
          <w:szCs w:val="28"/>
        </w:rPr>
        <w:lastRenderedPageBreak/>
        <w:t xml:space="preserve">La realizzazione più significativa, in termini di spesa, riguarda l’elementare di Comeana: il Comune si è aggiudicato un bando per l’ascensore nell’ordine di 50 mila euro. Costo dell’operazione: 70 mila euro, con la cifra mancante, 20 mila euro, a carico del Bilancio comunale. </w:t>
      </w:r>
      <w:r w:rsidR="002C4D6F">
        <w:rPr>
          <w:color w:val="000000"/>
          <w:sz w:val="28"/>
          <w:szCs w:val="28"/>
        </w:rPr>
        <w:t>Tempi previsti: apertura cantiere fine dicembre.</w:t>
      </w:r>
      <w:r w:rsidR="00D00E6A">
        <w:rPr>
          <w:color w:val="000000"/>
          <w:sz w:val="28"/>
          <w:szCs w:val="28"/>
        </w:rPr>
        <w:t xml:space="preserve">         </w:t>
      </w:r>
      <w:r w:rsidR="00256B3F">
        <w:rPr>
          <w:color w:val="000000"/>
          <w:sz w:val="28"/>
          <w:szCs w:val="28"/>
        </w:rPr>
        <w:t xml:space="preserve">  </w:t>
      </w:r>
      <w:r w:rsidR="00052561">
        <w:rPr>
          <w:color w:val="000000"/>
          <w:sz w:val="28"/>
          <w:szCs w:val="28"/>
        </w:rPr>
        <w:t xml:space="preserve">    </w:t>
      </w:r>
      <w:r w:rsidR="00C16F33">
        <w:rPr>
          <w:color w:val="000000"/>
          <w:sz w:val="28"/>
          <w:szCs w:val="28"/>
        </w:rPr>
        <w:t xml:space="preserve"> </w:t>
      </w:r>
      <w:r w:rsidR="008F6141">
        <w:rPr>
          <w:color w:val="000000"/>
          <w:sz w:val="28"/>
          <w:szCs w:val="28"/>
        </w:rPr>
        <w:t xml:space="preserve"> </w:t>
      </w:r>
    </w:p>
    <w:sectPr w:rsidR="008F6141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9C"/>
    <w:rsid w:val="00014304"/>
    <w:rsid w:val="00035523"/>
    <w:rsid w:val="00041869"/>
    <w:rsid w:val="00052561"/>
    <w:rsid w:val="000B7804"/>
    <w:rsid w:val="00105184"/>
    <w:rsid w:val="001C534E"/>
    <w:rsid w:val="00212BB5"/>
    <w:rsid w:val="00256B3F"/>
    <w:rsid w:val="00263DA8"/>
    <w:rsid w:val="002B4F68"/>
    <w:rsid w:val="002C4D6F"/>
    <w:rsid w:val="00384A63"/>
    <w:rsid w:val="0039153F"/>
    <w:rsid w:val="003B63A4"/>
    <w:rsid w:val="003B6795"/>
    <w:rsid w:val="004169D1"/>
    <w:rsid w:val="00421BC4"/>
    <w:rsid w:val="00427B43"/>
    <w:rsid w:val="00583135"/>
    <w:rsid w:val="006B10EA"/>
    <w:rsid w:val="006C7B34"/>
    <w:rsid w:val="007373BA"/>
    <w:rsid w:val="00747B9C"/>
    <w:rsid w:val="007B3641"/>
    <w:rsid w:val="008416DD"/>
    <w:rsid w:val="008E60B1"/>
    <w:rsid w:val="008F6141"/>
    <w:rsid w:val="00906239"/>
    <w:rsid w:val="009B5E6D"/>
    <w:rsid w:val="00A91522"/>
    <w:rsid w:val="00B5560B"/>
    <w:rsid w:val="00B672B6"/>
    <w:rsid w:val="00BB4CA3"/>
    <w:rsid w:val="00C16F33"/>
    <w:rsid w:val="00C467C2"/>
    <w:rsid w:val="00C724F7"/>
    <w:rsid w:val="00CA1D04"/>
    <w:rsid w:val="00CB5FCC"/>
    <w:rsid w:val="00CF2314"/>
    <w:rsid w:val="00D00E6A"/>
    <w:rsid w:val="00D374F0"/>
    <w:rsid w:val="00D45CD4"/>
    <w:rsid w:val="00D61CB5"/>
    <w:rsid w:val="00D63E19"/>
    <w:rsid w:val="00D97102"/>
    <w:rsid w:val="00E02488"/>
    <w:rsid w:val="00E6341F"/>
    <w:rsid w:val="00E70414"/>
    <w:rsid w:val="00EE7909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0865"/>
  <w15:docId w15:val="{31A2245F-F131-493A-AE33-E8366236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915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Brunello Gabellini</cp:lastModifiedBy>
  <cp:revision>4</cp:revision>
  <dcterms:created xsi:type="dcterms:W3CDTF">2025-09-15T11:01:00Z</dcterms:created>
  <dcterms:modified xsi:type="dcterms:W3CDTF">2025-09-15T11:09:00Z</dcterms:modified>
</cp:coreProperties>
</file>