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Pr="008F796E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3E2CA0E" w14:textId="77777777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6E451D" w14:textId="0EFD8581" w:rsidR="009A39AA" w:rsidRDefault="00877962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8D493E">
        <w:rPr>
          <w:b/>
          <w:bCs/>
          <w:color w:val="000000"/>
          <w:sz w:val="28"/>
          <w:szCs w:val="28"/>
        </w:rPr>
        <w:t>/12/2025</w:t>
      </w:r>
    </w:p>
    <w:p w14:paraId="775E550E" w14:textId="77777777" w:rsidR="009A39AA" w:rsidRDefault="009A39AA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F1ED06" w14:textId="16DEDB89" w:rsidR="009A39AA" w:rsidRDefault="004D2AEF" w:rsidP="007704A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Mobilità. </w:t>
      </w:r>
      <w:r w:rsidR="00730CFD">
        <w:rPr>
          <w:b/>
          <w:bCs/>
          <w:sz w:val="28"/>
          <w:szCs w:val="28"/>
        </w:rPr>
        <w:t>Chiusure su via Macia e via del Cimitero</w:t>
      </w:r>
    </w:p>
    <w:p w14:paraId="741EF198" w14:textId="77777777" w:rsidR="009A39AA" w:rsidRDefault="009A39AA" w:rsidP="007704A4">
      <w:pPr>
        <w:jc w:val="both"/>
        <w:rPr>
          <w:color w:val="000000"/>
          <w:sz w:val="28"/>
          <w:szCs w:val="28"/>
        </w:rPr>
      </w:pPr>
    </w:p>
    <w:p w14:paraId="707C7568" w14:textId="627D4482" w:rsidR="004D2AEF" w:rsidRDefault="00000000" w:rsidP="007704A4">
      <w:pPr>
        <w:jc w:val="both"/>
        <w:rPr>
          <w:color w:val="000000"/>
          <w:sz w:val="28"/>
          <w:szCs w:val="28"/>
        </w:rPr>
      </w:pPr>
      <w:bookmarkStart w:id="0" w:name="_6dku7wh0ic65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4D2AEF">
        <w:rPr>
          <w:color w:val="000000"/>
          <w:sz w:val="28"/>
          <w:szCs w:val="28"/>
        </w:rPr>
        <w:t>Via Macia chiusa al traffico in due diverse fasce orarie, 8.30-13.30 e 14-16.30, per interventi di allaccio alla rete idrica da lunedì 15 a mercoledì 17 dicembre, con deviazione del traffico per Carmignano da via Rossini.</w:t>
      </w:r>
    </w:p>
    <w:p w14:paraId="291061DC" w14:textId="77777777" w:rsidR="004D2AEF" w:rsidRDefault="004D2AEF" w:rsidP="007704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Sempre per lavori idrici, alla rete fognaria, relativi alla stazione di sollevamento via </w:t>
      </w:r>
      <w:proofErr w:type="spellStart"/>
      <w:r>
        <w:rPr>
          <w:color w:val="000000"/>
          <w:sz w:val="28"/>
          <w:szCs w:val="28"/>
        </w:rPr>
        <w:t>Elzana</w:t>
      </w:r>
      <w:proofErr w:type="spellEnd"/>
      <w:r>
        <w:rPr>
          <w:color w:val="000000"/>
          <w:sz w:val="28"/>
          <w:szCs w:val="28"/>
        </w:rPr>
        <w:t xml:space="preserve">-via Macia, dal lunedì 15 dicembre a sabato 31 gennaio 2026, comunque non oltre venerdì 6 febbraio 2026, è disposta la circolazione a senso unico alternato su via </w:t>
      </w:r>
      <w:proofErr w:type="spellStart"/>
      <w:r>
        <w:rPr>
          <w:color w:val="000000"/>
          <w:sz w:val="28"/>
          <w:szCs w:val="28"/>
        </w:rPr>
        <w:t>Elzana</w:t>
      </w:r>
      <w:proofErr w:type="spellEnd"/>
      <w:r>
        <w:rPr>
          <w:color w:val="000000"/>
          <w:sz w:val="28"/>
          <w:szCs w:val="28"/>
        </w:rPr>
        <w:t>, all’altezza di via Macia.</w:t>
      </w:r>
    </w:p>
    <w:p w14:paraId="1F98AB86" w14:textId="77777777" w:rsidR="00EE1B31" w:rsidRDefault="00EE1B31" w:rsidP="007704A4">
      <w:pPr>
        <w:jc w:val="both"/>
        <w:rPr>
          <w:color w:val="000000"/>
          <w:sz w:val="28"/>
          <w:szCs w:val="28"/>
        </w:rPr>
      </w:pPr>
      <w:bookmarkStart w:id="1" w:name="_Hlk214027725"/>
      <w:r w:rsidRPr="00EE1B31">
        <w:rPr>
          <w:color w:val="000000"/>
          <w:sz w:val="28"/>
          <w:szCs w:val="28"/>
        </w:rPr>
        <w:t>E a proposito di lavori sulla rete idrica, Publiacqua comunica che cesserà l’erogazione in via del Castello lunedì 15 dicembre dalle ore 8. L’acqua tornerà a partire dal pomeriggio.</w:t>
      </w:r>
    </w:p>
    <w:p w14:paraId="7024600B" w14:textId="5DDECD78" w:rsidR="00EE1B31" w:rsidRPr="00EE1B31" w:rsidRDefault="00EE1B31" w:rsidP="007704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Chiusa al traffico, da lunedì prossimo a venerdì 16 gennaio 2026, comunque non oltre il 20 gennaio, sarà anche via del Cimitero, nella fascia oraria 7-18. Nello stesso periodo, e nella stessa fascia oraria, via S. Giuseppe sarà a senso unico alternato, regolato da movieri, all’altezza </w:t>
      </w:r>
      <w:r w:rsidR="00730CFD">
        <w:rPr>
          <w:color w:val="000000"/>
          <w:sz w:val="28"/>
          <w:szCs w:val="28"/>
        </w:rPr>
        <w:t xml:space="preserve">di via del Cimitero, di fronte a via Giorgio De Chirico. I provvedimenti per l’installazione della nuova rete elettrica.  </w:t>
      </w:r>
      <w:r>
        <w:rPr>
          <w:color w:val="000000"/>
          <w:sz w:val="28"/>
          <w:szCs w:val="28"/>
        </w:rPr>
        <w:t xml:space="preserve"> </w:t>
      </w:r>
      <w:bookmarkEnd w:id="1"/>
    </w:p>
    <w:sectPr w:rsidR="00EE1B31" w:rsidRPr="00EE1B31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B0E4AD3-65BD-4981-B8B2-CA1B3E687D1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99E4BAB-542F-431B-8D9B-7F37925FF6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D4A6722-395B-4E31-9793-ED0C2B3F52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1C5D307-66C4-4759-8A5F-530FA67B48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1584F"/>
    <w:rsid w:val="0026668E"/>
    <w:rsid w:val="002714BE"/>
    <w:rsid w:val="004D2AEF"/>
    <w:rsid w:val="004E0F5C"/>
    <w:rsid w:val="00575F6A"/>
    <w:rsid w:val="0064145C"/>
    <w:rsid w:val="00730CFD"/>
    <w:rsid w:val="007704A4"/>
    <w:rsid w:val="00877962"/>
    <w:rsid w:val="008928A7"/>
    <w:rsid w:val="008A260F"/>
    <w:rsid w:val="008D493E"/>
    <w:rsid w:val="008F796E"/>
    <w:rsid w:val="00912E62"/>
    <w:rsid w:val="009A39AA"/>
    <w:rsid w:val="00AC713D"/>
    <w:rsid w:val="00B14AB2"/>
    <w:rsid w:val="00B43AD1"/>
    <w:rsid w:val="00D501D7"/>
    <w:rsid w:val="00EE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5</cp:revision>
  <dcterms:created xsi:type="dcterms:W3CDTF">2025-12-12T16:17:00Z</dcterms:created>
  <dcterms:modified xsi:type="dcterms:W3CDTF">2025-12-13T11:11:00Z</dcterms:modified>
</cp:coreProperties>
</file>