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C53D3" w14:textId="77777777" w:rsidR="00703D18" w:rsidRDefault="00703D18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11C88A11" w14:textId="77777777" w:rsidR="00703D18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45003C3A" wp14:editId="35135D21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655B6E" w14:textId="77777777" w:rsidR="00703D18" w:rsidRDefault="00703D18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2C718013" w14:textId="77777777" w:rsidR="00703D18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194B2F13" w14:textId="77777777" w:rsidR="00703D18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74599B08" w14:textId="77777777" w:rsidR="00703D18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C9D656A" w14:textId="77777777" w:rsidR="00703D18" w:rsidRPr="00C71D12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C71D12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703D18" w:rsidRPr="00C71D12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2D484F61" w14:textId="77777777" w:rsidR="00703D18" w:rsidRPr="00C71D12" w:rsidRDefault="00703D18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4A19F4BC" w14:textId="77777777" w:rsidR="00703D18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60CEA87C" w14:textId="69264E69" w:rsidR="00703D18" w:rsidRDefault="00DB2F7F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000000">
        <w:rPr>
          <w:b/>
          <w:bCs/>
          <w:sz w:val="28"/>
          <w:szCs w:val="28"/>
        </w:rPr>
        <w:t>0</w:t>
      </w:r>
      <w:r w:rsidR="00000000">
        <w:rPr>
          <w:b/>
          <w:bCs/>
          <w:color w:val="000000"/>
          <w:sz w:val="28"/>
          <w:szCs w:val="28"/>
        </w:rPr>
        <w:t>/</w:t>
      </w:r>
      <w:r w:rsidR="00000000">
        <w:rPr>
          <w:b/>
          <w:bCs/>
          <w:sz w:val="28"/>
          <w:szCs w:val="28"/>
        </w:rPr>
        <w:t>01</w:t>
      </w:r>
      <w:r w:rsidR="00000000">
        <w:rPr>
          <w:b/>
          <w:bCs/>
          <w:color w:val="000000"/>
          <w:sz w:val="28"/>
          <w:szCs w:val="28"/>
        </w:rPr>
        <w:t>/202</w:t>
      </w:r>
      <w:r w:rsidR="00000000">
        <w:rPr>
          <w:b/>
          <w:bCs/>
          <w:sz w:val="28"/>
          <w:szCs w:val="28"/>
        </w:rPr>
        <w:t>6</w:t>
      </w:r>
    </w:p>
    <w:p w14:paraId="7322953B" w14:textId="77777777" w:rsidR="00703D18" w:rsidRDefault="00703D18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4D12C29B" w14:textId="77777777" w:rsidR="00063F05" w:rsidRDefault="0060383E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Cultura. “Officina creativa” </w:t>
      </w:r>
      <w:r w:rsidR="00063F05">
        <w:rPr>
          <w:b/>
          <w:bCs/>
          <w:color w:val="000000"/>
          <w:sz w:val="28"/>
          <w:szCs w:val="28"/>
        </w:rPr>
        <w:t>e “Notte Bianca”</w:t>
      </w:r>
    </w:p>
    <w:p w14:paraId="5339B136" w14:textId="7AACAA6B" w:rsidR="0060383E" w:rsidRDefault="00063F05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</w:p>
    <w:p w14:paraId="0F757DC7" w14:textId="77777777" w:rsidR="0060383E" w:rsidRDefault="0060383E" w:rsidP="009E3D9F">
      <w:pPr>
        <w:jc w:val="both"/>
        <w:rPr>
          <w:color w:val="000000"/>
          <w:sz w:val="28"/>
          <w:szCs w:val="28"/>
        </w:rPr>
      </w:pPr>
    </w:p>
    <w:p w14:paraId="2933E3F8" w14:textId="67505263" w:rsidR="009E3D9F" w:rsidRPr="009E3D9F" w:rsidRDefault="00000000" w:rsidP="009E3D9F">
      <w:pPr>
        <w:jc w:val="both"/>
        <w:rPr>
          <w:sz w:val="28"/>
          <w:szCs w:val="28"/>
        </w:rPr>
      </w:pPr>
      <w:r w:rsidRPr="009204B7">
        <w:rPr>
          <w:color w:val="000000"/>
          <w:sz w:val="28"/>
          <w:szCs w:val="28"/>
        </w:rPr>
        <w:t>CARMIGNANO –</w:t>
      </w:r>
      <w:r w:rsidRPr="009204B7">
        <w:rPr>
          <w:sz w:val="28"/>
          <w:szCs w:val="28"/>
        </w:rPr>
        <w:t xml:space="preserve"> </w:t>
      </w:r>
      <w:r w:rsidR="009E3D9F">
        <w:rPr>
          <w:sz w:val="28"/>
          <w:szCs w:val="28"/>
        </w:rPr>
        <w:t>Si chiama “Officina creativa” ed è un</w:t>
      </w:r>
      <w:r w:rsidR="009E3D9F" w:rsidRPr="009E3D9F">
        <w:rPr>
          <w:sz w:val="28"/>
          <w:szCs w:val="28"/>
        </w:rPr>
        <w:t xml:space="preserve"> laboratorio di illustrazione e arteterapia dedicato a ragazzi, giovani, adulti e</w:t>
      </w:r>
      <w:r w:rsidR="009E3D9F">
        <w:rPr>
          <w:sz w:val="28"/>
          <w:szCs w:val="28"/>
        </w:rPr>
        <w:t xml:space="preserve">, in generale, </w:t>
      </w:r>
      <w:r w:rsidR="009E3D9F" w:rsidRPr="009E3D9F">
        <w:rPr>
          <w:sz w:val="28"/>
          <w:szCs w:val="28"/>
        </w:rPr>
        <w:t>a tutt</w:t>
      </w:r>
      <w:r w:rsidR="009E3D9F">
        <w:rPr>
          <w:sz w:val="28"/>
          <w:szCs w:val="28"/>
        </w:rPr>
        <w:t>i coloro che attraverso l’arte intendono conoscere meglio la propria personalità. L</w:t>
      </w:r>
      <w:r w:rsidR="009E3D9F" w:rsidRPr="009E3D9F">
        <w:rPr>
          <w:sz w:val="28"/>
          <w:szCs w:val="28"/>
        </w:rPr>
        <w:t>’iniziativa</w:t>
      </w:r>
      <w:r w:rsidR="009E3D9F">
        <w:rPr>
          <w:sz w:val="28"/>
          <w:szCs w:val="28"/>
        </w:rPr>
        <w:t>,</w:t>
      </w:r>
      <w:r w:rsidR="009E3D9F" w:rsidRPr="009E3D9F">
        <w:rPr>
          <w:sz w:val="28"/>
          <w:szCs w:val="28"/>
        </w:rPr>
        <w:t xml:space="preserve"> a cura di Manuel Baglieri, illustratore ed arteterapeuta</w:t>
      </w:r>
      <w:r w:rsidR="009E3D9F">
        <w:rPr>
          <w:sz w:val="28"/>
          <w:szCs w:val="28"/>
        </w:rPr>
        <w:t xml:space="preserve">, </w:t>
      </w:r>
      <w:r w:rsidR="009E3D9F" w:rsidRPr="009E3D9F">
        <w:rPr>
          <w:sz w:val="28"/>
          <w:szCs w:val="28"/>
        </w:rPr>
        <w:t xml:space="preserve">parte del progetto “Letture senza barriere”, realizzato con il contributo del Centro per il </w:t>
      </w:r>
      <w:r w:rsidR="009E3D9F">
        <w:rPr>
          <w:sz w:val="28"/>
          <w:szCs w:val="28"/>
        </w:rPr>
        <w:t>l</w:t>
      </w:r>
      <w:r w:rsidR="009E3D9F" w:rsidRPr="009E3D9F">
        <w:rPr>
          <w:sz w:val="28"/>
          <w:szCs w:val="28"/>
        </w:rPr>
        <w:t xml:space="preserve">ibro e la </w:t>
      </w:r>
      <w:r w:rsidR="009E3D9F">
        <w:rPr>
          <w:sz w:val="28"/>
          <w:szCs w:val="28"/>
        </w:rPr>
        <w:t>l</w:t>
      </w:r>
      <w:r w:rsidR="009E3D9F" w:rsidRPr="009E3D9F">
        <w:rPr>
          <w:sz w:val="28"/>
          <w:szCs w:val="28"/>
        </w:rPr>
        <w:t>ettura (</w:t>
      </w:r>
      <w:proofErr w:type="spellStart"/>
      <w:r w:rsidR="009E3D9F" w:rsidRPr="009E3D9F">
        <w:rPr>
          <w:sz w:val="28"/>
          <w:szCs w:val="28"/>
        </w:rPr>
        <w:t>C</w:t>
      </w:r>
      <w:r w:rsidR="009E3D9F">
        <w:rPr>
          <w:sz w:val="28"/>
          <w:szCs w:val="28"/>
        </w:rPr>
        <w:t>epell</w:t>
      </w:r>
      <w:proofErr w:type="spellEnd"/>
      <w:r w:rsidR="009E3D9F" w:rsidRPr="009E3D9F">
        <w:rPr>
          <w:sz w:val="28"/>
          <w:szCs w:val="28"/>
        </w:rPr>
        <w:t>)</w:t>
      </w:r>
      <w:r w:rsidR="009E3D9F">
        <w:rPr>
          <w:sz w:val="28"/>
          <w:szCs w:val="28"/>
        </w:rPr>
        <w:t xml:space="preserve">, è in programma ogni venerdì allo Spazio Giovani di Comeana (p.zza Cesare </w:t>
      </w:r>
      <w:r w:rsidR="0060383E">
        <w:rPr>
          <w:sz w:val="28"/>
          <w:szCs w:val="28"/>
        </w:rPr>
        <w:t>Battisti</w:t>
      </w:r>
      <w:r w:rsidR="009E3D9F">
        <w:rPr>
          <w:sz w:val="28"/>
          <w:szCs w:val="28"/>
        </w:rPr>
        <w:t>, 17), nel pomeriggio d</w:t>
      </w:r>
      <w:r w:rsidR="0060383E">
        <w:rPr>
          <w:sz w:val="28"/>
          <w:szCs w:val="28"/>
        </w:rPr>
        <w:t xml:space="preserve">alle ore 18.30 alle 20.30, dal 16 gennaio all’8 maggio. </w:t>
      </w:r>
      <w:r w:rsidR="009E3D9F">
        <w:rPr>
          <w:sz w:val="28"/>
          <w:szCs w:val="28"/>
        </w:rPr>
        <w:t xml:space="preserve"> </w:t>
      </w:r>
    </w:p>
    <w:p w14:paraId="46BD607C" w14:textId="3B52D73B" w:rsidR="009E3D9F" w:rsidRPr="009E3D9F" w:rsidRDefault="0060383E" w:rsidP="009E3D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laboratorio è gratuito, ma serve la prenotazione (obbligatoria), con precedenza data ai residenti a Carmignano. </w:t>
      </w:r>
    </w:p>
    <w:p w14:paraId="2CDF27D0" w14:textId="557DDABE" w:rsidR="0060383E" w:rsidRDefault="0060383E" w:rsidP="009E3D9F">
      <w:pPr>
        <w:jc w:val="both"/>
        <w:rPr>
          <w:sz w:val="28"/>
          <w:szCs w:val="28"/>
        </w:rPr>
      </w:pPr>
      <w:r>
        <w:rPr>
          <w:sz w:val="28"/>
          <w:szCs w:val="28"/>
        </w:rPr>
        <w:t>I</w:t>
      </w:r>
      <w:r w:rsidR="009E3D9F" w:rsidRPr="009E3D9F">
        <w:rPr>
          <w:sz w:val="28"/>
          <w:szCs w:val="28"/>
        </w:rPr>
        <w:t>scri</w:t>
      </w:r>
      <w:r>
        <w:rPr>
          <w:sz w:val="28"/>
          <w:szCs w:val="28"/>
        </w:rPr>
        <w:t xml:space="preserve">zioni: </w:t>
      </w:r>
      <w:r w:rsidR="009E3D9F" w:rsidRPr="009E3D9F">
        <w:rPr>
          <w:sz w:val="28"/>
          <w:szCs w:val="28"/>
        </w:rPr>
        <w:t>Spazio Giovani</w:t>
      </w:r>
      <w:r w:rsidR="00B4222C">
        <w:rPr>
          <w:sz w:val="28"/>
          <w:szCs w:val="28"/>
        </w:rPr>
        <w:t>,</w:t>
      </w:r>
      <w:r w:rsidR="009E3D9F" w:rsidRPr="009E3D9F">
        <w:rPr>
          <w:sz w:val="28"/>
          <w:szCs w:val="28"/>
        </w:rPr>
        <w:t xml:space="preserve"> 055 8716213</w:t>
      </w:r>
      <w:r>
        <w:rPr>
          <w:sz w:val="28"/>
          <w:szCs w:val="28"/>
        </w:rPr>
        <w:t>; b</w:t>
      </w:r>
      <w:r w:rsidR="009E3D9F" w:rsidRPr="009E3D9F">
        <w:rPr>
          <w:sz w:val="28"/>
          <w:szCs w:val="28"/>
        </w:rPr>
        <w:t xml:space="preserve">iblioteca </w:t>
      </w:r>
      <w:r>
        <w:rPr>
          <w:sz w:val="28"/>
          <w:szCs w:val="28"/>
        </w:rPr>
        <w:t>c</w:t>
      </w:r>
      <w:r w:rsidR="009E3D9F" w:rsidRPr="009E3D9F">
        <w:rPr>
          <w:sz w:val="28"/>
          <w:szCs w:val="28"/>
        </w:rPr>
        <w:t>omunale “Aldo Palazzeschi”</w:t>
      </w:r>
      <w:r w:rsidR="00B4222C">
        <w:rPr>
          <w:sz w:val="28"/>
          <w:szCs w:val="28"/>
        </w:rPr>
        <w:t>,</w:t>
      </w:r>
      <w:r w:rsidR="009E3D9F" w:rsidRPr="009E3D9F">
        <w:rPr>
          <w:sz w:val="28"/>
          <w:szCs w:val="28"/>
        </w:rPr>
        <w:t xml:space="preserve"> 055 8705520</w:t>
      </w:r>
      <w:r>
        <w:rPr>
          <w:sz w:val="28"/>
          <w:szCs w:val="28"/>
        </w:rPr>
        <w:t>.</w:t>
      </w:r>
      <w:r w:rsidR="00063F05">
        <w:rPr>
          <w:sz w:val="28"/>
          <w:szCs w:val="28"/>
        </w:rPr>
        <w:t xml:space="preserve"> Info: </w:t>
      </w:r>
      <w:hyperlink r:id="rId6" w:history="1">
        <w:r w:rsidR="00063F05" w:rsidRPr="00063F05">
          <w:rPr>
            <w:rStyle w:val="Collegamentoipertestuale"/>
            <w:color w:val="000000" w:themeColor="text1"/>
            <w:sz w:val="28"/>
            <w:szCs w:val="28"/>
            <w:u w:val="none"/>
          </w:rPr>
          <w:t>spaziogiovani@comune.carmignano.po.it</w:t>
        </w:r>
      </w:hyperlink>
      <w:r w:rsidR="00063F05">
        <w:rPr>
          <w:sz w:val="28"/>
          <w:szCs w:val="28"/>
        </w:rPr>
        <w:t>.</w:t>
      </w:r>
    </w:p>
    <w:p w14:paraId="7F14606B" w14:textId="1CDF6A52" w:rsidR="00063F05" w:rsidRDefault="00063F05" w:rsidP="009E3D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 sempre con il contributo del </w:t>
      </w:r>
      <w:proofErr w:type="spellStart"/>
      <w:r>
        <w:rPr>
          <w:sz w:val="28"/>
          <w:szCs w:val="28"/>
        </w:rPr>
        <w:t>Cepel</w:t>
      </w:r>
      <w:proofErr w:type="spellEnd"/>
      <w:r>
        <w:rPr>
          <w:sz w:val="28"/>
          <w:szCs w:val="28"/>
        </w:rPr>
        <w:t xml:space="preserve">, per “Un Prato di libri”, la sera (ore 20.30) di venerdì 16 gennaio, allo Spazio Giovani </w:t>
      </w:r>
      <w:r w:rsidR="00E83496">
        <w:rPr>
          <w:sz w:val="28"/>
          <w:szCs w:val="28"/>
        </w:rPr>
        <w:t xml:space="preserve">di Comeana </w:t>
      </w:r>
      <w:r>
        <w:rPr>
          <w:sz w:val="28"/>
          <w:szCs w:val="28"/>
        </w:rPr>
        <w:t xml:space="preserve">è “Notte bianca”, tra teatro e musica: un appuntamento per ragazze e ragazzi delle medie con lo scrittore, sceneggiatore e regista Viviano Vannucci. </w:t>
      </w:r>
    </w:p>
    <w:p w14:paraId="459491EB" w14:textId="3BFDA12C" w:rsidR="00063F05" w:rsidRDefault="00063F05" w:rsidP="009E3D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“Notte bianca” su articolerà tra giochi e musica, scenette teatrali, caccia al tesoro e </w:t>
      </w:r>
      <w:r w:rsidR="00E83496">
        <w:rPr>
          <w:sz w:val="28"/>
          <w:szCs w:val="28"/>
        </w:rPr>
        <w:t>tanto altro</w:t>
      </w:r>
      <w:r>
        <w:rPr>
          <w:sz w:val="28"/>
          <w:szCs w:val="28"/>
        </w:rPr>
        <w:t>.</w:t>
      </w:r>
    </w:p>
    <w:p w14:paraId="1FFA6116" w14:textId="0C1CEC81" w:rsidR="00063F05" w:rsidRDefault="00063F05" w:rsidP="009E3D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Anche la “Notte bianca” è gratuita, ma con iscrizione obbligatoria: </w:t>
      </w:r>
      <w:hyperlink r:id="rId7" w:history="1">
        <w:r w:rsidRPr="00E83496">
          <w:rPr>
            <w:rStyle w:val="Collegamentoipertestuale"/>
            <w:color w:val="000000" w:themeColor="text1"/>
            <w:sz w:val="28"/>
            <w:szCs w:val="28"/>
            <w:u w:val="none"/>
          </w:rPr>
          <w:t>https://unpratodilibri.com/RICHIESTA NOTTI BIANCHE 2026</w:t>
        </w:r>
      </w:hyperlink>
      <w:r>
        <w:rPr>
          <w:sz w:val="28"/>
          <w:szCs w:val="28"/>
        </w:rPr>
        <w:t>. Info: bib</w:t>
      </w:r>
      <w:r w:rsidR="00E83496">
        <w:rPr>
          <w:sz w:val="28"/>
          <w:szCs w:val="28"/>
        </w:rPr>
        <w:t>l</w:t>
      </w:r>
      <w:r>
        <w:rPr>
          <w:sz w:val="28"/>
          <w:szCs w:val="28"/>
        </w:rPr>
        <w:t>ioteca comunale</w:t>
      </w:r>
      <w:r w:rsidR="00E83496">
        <w:rPr>
          <w:sz w:val="28"/>
          <w:szCs w:val="28"/>
        </w:rPr>
        <w:t xml:space="preserve"> “Aldo Palazzeschi” (via Gadda 27/29, Seano): 055 8705520; bibliotecapalazzeschi@comune.carmignano.po.it.</w:t>
      </w:r>
    </w:p>
    <w:sectPr w:rsidR="00063F05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15B278C-2083-4AC2-91E6-220DBA855E4F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3B34B64F-3310-4234-9504-C71056ED453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48CFFBB-3C2F-46A9-8BE7-D241D3F3BE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32DF161-804D-49A1-8156-6FB6652110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D18"/>
    <w:rsid w:val="00063F05"/>
    <w:rsid w:val="002E1B04"/>
    <w:rsid w:val="00403784"/>
    <w:rsid w:val="00462CCF"/>
    <w:rsid w:val="00531E17"/>
    <w:rsid w:val="005C304D"/>
    <w:rsid w:val="0060383E"/>
    <w:rsid w:val="00703D18"/>
    <w:rsid w:val="00744264"/>
    <w:rsid w:val="007D2AD0"/>
    <w:rsid w:val="009204B7"/>
    <w:rsid w:val="0098068E"/>
    <w:rsid w:val="009E3D9F"/>
    <w:rsid w:val="00A7009A"/>
    <w:rsid w:val="00A82FFD"/>
    <w:rsid w:val="00AE1670"/>
    <w:rsid w:val="00B4222C"/>
    <w:rsid w:val="00C71D12"/>
    <w:rsid w:val="00C759E6"/>
    <w:rsid w:val="00DB2F7F"/>
    <w:rsid w:val="00E02CC5"/>
    <w:rsid w:val="00E440BE"/>
    <w:rsid w:val="00E83496"/>
    <w:rsid w:val="00E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BD5A0"/>
  <w15:docId w15:val="{DEE2D7A0-9E9F-4E16-991D-55071670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063F0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63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npratodilibri.com/RICHIESTA%20NOTTI%20BIANCHE%2020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aziogiovani@comune.carmignano.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295</Words>
  <Characters>1615</Characters>
  <Application>Microsoft Office Word</Application>
  <DocSecurity>0</DocSecurity>
  <Lines>34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5</cp:revision>
  <dcterms:created xsi:type="dcterms:W3CDTF">2026-01-08T15:57:00Z</dcterms:created>
  <dcterms:modified xsi:type="dcterms:W3CDTF">2026-01-09T10:37:00Z</dcterms:modified>
</cp:coreProperties>
</file>