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4243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424388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B442A" w:rsidRPr="00424388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92D3468" w14:textId="77777777" w:rsidR="00DB442A" w:rsidRPr="00424388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7F8BDD07" w:rsidR="00DB442A" w:rsidRDefault="00B01D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A37DBE">
        <w:rPr>
          <w:b/>
          <w:bCs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4B961D7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8F60B37" w14:textId="6AB680B8" w:rsidR="00DB442A" w:rsidRDefault="00A37DB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“Il sabato in Comune”. Sindaco e assessori incontrano i cittadini</w:t>
      </w:r>
      <w:r w:rsidR="00107C8B">
        <w:rPr>
          <w:b/>
          <w:bCs/>
          <w:sz w:val="28"/>
          <w:szCs w:val="28"/>
        </w:rPr>
        <w:t xml:space="preserve"> </w:t>
      </w:r>
    </w:p>
    <w:p w14:paraId="72192FC5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229F9AC3" w14:textId="41C4D7D6" w:rsidR="00834860" w:rsidRDefault="00000000" w:rsidP="00490F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834860" w:rsidRPr="00834860">
        <w:rPr>
          <w:color w:val="000000"/>
          <w:sz w:val="28"/>
          <w:szCs w:val="28"/>
        </w:rPr>
        <w:t>«</w:t>
      </w:r>
      <w:r w:rsidR="00834860">
        <w:rPr>
          <w:color w:val="000000"/>
          <w:sz w:val="28"/>
          <w:szCs w:val="28"/>
        </w:rPr>
        <w:t xml:space="preserve">Un’Amministrazione aperta, a contatto con i cittadini. </w:t>
      </w:r>
      <w:proofErr w:type="gramStart"/>
      <w:r w:rsidR="00834860">
        <w:rPr>
          <w:color w:val="000000"/>
          <w:sz w:val="28"/>
          <w:szCs w:val="28"/>
        </w:rPr>
        <w:t>E’</w:t>
      </w:r>
      <w:proofErr w:type="gramEnd"/>
      <w:r w:rsidR="00834860">
        <w:rPr>
          <w:color w:val="000000"/>
          <w:sz w:val="28"/>
          <w:szCs w:val="28"/>
        </w:rPr>
        <w:t xml:space="preserve"> uno dei tratti distintivi del nostro modo di operare, in trasparenza e in rapporto con le esigenze di chi vive a Carmignano</w:t>
      </w:r>
      <w:r w:rsidR="00834860" w:rsidRPr="00834860">
        <w:rPr>
          <w:color w:val="000000"/>
          <w:sz w:val="28"/>
          <w:szCs w:val="28"/>
        </w:rPr>
        <w:t>»</w:t>
      </w:r>
      <w:r w:rsidR="00834860">
        <w:rPr>
          <w:color w:val="000000"/>
          <w:sz w:val="28"/>
          <w:szCs w:val="28"/>
        </w:rPr>
        <w:t>, spiega così il sindaco Edoardo Prestanti l’iniziativa che prenderà il via sabato 31 gennaio, con l’intera giunta che riceverà, in Palazzo comunale, i cittadini senza appuntamento.</w:t>
      </w:r>
    </w:p>
    <w:p w14:paraId="03901DAF" w14:textId="1D7C869F" w:rsidR="00834860" w:rsidRDefault="00834860" w:rsidP="00490F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S’intitola “Il sabato in Comune” il calendario stilato</w:t>
      </w:r>
      <w:r w:rsidR="00A37DBE">
        <w:rPr>
          <w:color w:val="000000"/>
          <w:sz w:val="28"/>
          <w:szCs w:val="28"/>
        </w:rPr>
        <w:t xml:space="preserve">, per l’intero anno, </w:t>
      </w:r>
      <w:r>
        <w:rPr>
          <w:color w:val="000000"/>
          <w:sz w:val="28"/>
          <w:szCs w:val="28"/>
        </w:rPr>
        <w:t>a partire dal 31 gennaio, nel corso del quale per due sabati al mese, sindaco e assessor</w:t>
      </w:r>
      <w:r w:rsidR="00F90C10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, ricev</w:t>
      </w:r>
      <w:r w:rsidR="00A37DBE">
        <w:rPr>
          <w:color w:val="000000"/>
          <w:sz w:val="28"/>
          <w:szCs w:val="28"/>
        </w:rPr>
        <w:t>era</w:t>
      </w:r>
      <w:r>
        <w:rPr>
          <w:color w:val="000000"/>
          <w:sz w:val="28"/>
          <w:szCs w:val="28"/>
        </w:rPr>
        <w:t>n</w:t>
      </w:r>
      <w:r w:rsidR="00A37DBE"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o la mattina, per più di due ore, dalle 10 alle 12.30, cittadini e associazioni, senza dover passare dalla segreteria, senza aver preventivamente fissato un appuntamento.  </w:t>
      </w:r>
    </w:p>
    <w:p w14:paraId="5A2AA5C5" w14:textId="77777777" w:rsidR="00A37DBE" w:rsidRDefault="00834860" w:rsidP="00490F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83486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Il dialogo – prosegue Prestanti – è un aspetto che sostanzia l’azione di questa giunta e di questa Amministrazione. Un governo cittadino che nasce dal confronto con la popolazione. Per questa ragione abbiamo voluto offrire un ulteriore momento di comunicazione con i cittadini</w:t>
      </w:r>
      <w:r w:rsidR="00A37DBE" w:rsidRPr="00A37DBE">
        <w:rPr>
          <w:color w:val="000000"/>
          <w:sz w:val="28"/>
          <w:szCs w:val="28"/>
        </w:rPr>
        <w:t>»</w:t>
      </w:r>
      <w:r w:rsidR="00A37DB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sectPr w:rsidR="00A37DBE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56B6A58-22E5-4FA0-9DA3-964520BDA7AB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6C43416-1736-418F-92D7-9C49474D8EC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25F0EAC-72F5-48E9-A24B-7E3FF12452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7E97195-74D0-449B-B6A1-A2EBDA4B8D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01709A"/>
    <w:rsid w:val="00070AA6"/>
    <w:rsid w:val="00107C8B"/>
    <w:rsid w:val="00266476"/>
    <w:rsid w:val="00321D46"/>
    <w:rsid w:val="003832FA"/>
    <w:rsid w:val="003C25AA"/>
    <w:rsid w:val="004136D7"/>
    <w:rsid w:val="00424388"/>
    <w:rsid w:val="00490F7F"/>
    <w:rsid w:val="0049628A"/>
    <w:rsid w:val="004F00AC"/>
    <w:rsid w:val="00502DF4"/>
    <w:rsid w:val="005F4EE0"/>
    <w:rsid w:val="007515CF"/>
    <w:rsid w:val="007E1CD3"/>
    <w:rsid w:val="00830A38"/>
    <w:rsid w:val="00834860"/>
    <w:rsid w:val="008567D9"/>
    <w:rsid w:val="008C670E"/>
    <w:rsid w:val="008F4BF5"/>
    <w:rsid w:val="00971B19"/>
    <w:rsid w:val="00A37DBE"/>
    <w:rsid w:val="00B01DA1"/>
    <w:rsid w:val="00B2259F"/>
    <w:rsid w:val="00B4486F"/>
    <w:rsid w:val="00B67BC5"/>
    <w:rsid w:val="00B93E4C"/>
    <w:rsid w:val="00B95BDD"/>
    <w:rsid w:val="00BD37EA"/>
    <w:rsid w:val="00BD39BD"/>
    <w:rsid w:val="00C41F36"/>
    <w:rsid w:val="00C54BAE"/>
    <w:rsid w:val="00DB442A"/>
    <w:rsid w:val="00E76A3F"/>
    <w:rsid w:val="00E80217"/>
    <w:rsid w:val="00F5112B"/>
    <w:rsid w:val="00F90C10"/>
    <w:rsid w:val="00F92875"/>
    <w:rsid w:val="00FB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25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2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4</cp:revision>
  <dcterms:created xsi:type="dcterms:W3CDTF">2026-01-26T09:54:00Z</dcterms:created>
  <dcterms:modified xsi:type="dcterms:W3CDTF">2026-01-26T10:34:00Z</dcterms:modified>
</cp:coreProperties>
</file>