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9C786F8" w:rsidR="00764308" w:rsidRDefault="00493C7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484AE2">
        <w:rPr>
          <w:b/>
          <w:bCs/>
          <w:color w:val="000000"/>
          <w:sz w:val="28"/>
          <w:szCs w:val="28"/>
        </w:rPr>
        <w:t>0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6009A0">
        <w:rPr>
          <w:b/>
          <w:bCs/>
          <w:color w:val="000000"/>
          <w:sz w:val="28"/>
          <w:szCs w:val="28"/>
        </w:rPr>
        <w:t>1</w:t>
      </w:r>
      <w:r w:rsidR="00764308">
        <w:rPr>
          <w:b/>
          <w:bCs/>
          <w:color w:val="000000"/>
          <w:sz w:val="28"/>
          <w:szCs w:val="28"/>
        </w:rPr>
        <w:t>/202</w:t>
      </w:r>
      <w:r w:rsidR="006009A0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0915336" w14:textId="77777777" w:rsidR="00A70525" w:rsidRDefault="00A7052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Ambiente. Il Comune emana ordinanza contro uso pesticidi.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19640B65" w14:textId="6B12921B" w:rsidR="00437358" w:rsidRDefault="00C04EFC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DB1A53">
        <w:rPr>
          <w:color w:val="000000"/>
          <w:sz w:val="28"/>
          <w:szCs w:val="28"/>
        </w:rPr>
        <w:t>Ill Comune</w:t>
      </w:r>
      <w:r w:rsidR="00437358">
        <w:rPr>
          <w:color w:val="000000"/>
          <w:sz w:val="28"/>
          <w:szCs w:val="28"/>
        </w:rPr>
        <w:t xml:space="preserve">, anche quest’anno, </w:t>
      </w:r>
      <w:r w:rsidR="00DB1A53">
        <w:rPr>
          <w:color w:val="000000"/>
          <w:sz w:val="28"/>
          <w:szCs w:val="28"/>
        </w:rPr>
        <w:t xml:space="preserve">ha </w:t>
      </w:r>
      <w:r w:rsidR="00437358">
        <w:rPr>
          <w:color w:val="000000"/>
          <w:sz w:val="28"/>
          <w:szCs w:val="28"/>
        </w:rPr>
        <w:t xml:space="preserve">disposto il </w:t>
      </w:r>
      <w:r w:rsidR="00437358" w:rsidRPr="00437358">
        <w:rPr>
          <w:color w:val="000000"/>
          <w:sz w:val="28"/>
          <w:szCs w:val="28"/>
        </w:rPr>
        <w:t>divieto totale</w:t>
      </w:r>
      <w:r w:rsidR="00437358">
        <w:rPr>
          <w:color w:val="000000"/>
          <w:sz w:val="28"/>
          <w:szCs w:val="28"/>
        </w:rPr>
        <w:t xml:space="preserve">, valido fino al 31 dicembre, </w:t>
      </w:r>
      <w:r w:rsidR="00437358" w:rsidRPr="00437358">
        <w:rPr>
          <w:color w:val="000000"/>
          <w:sz w:val="28"/>
          <w:szCs w:val="28"/>
        </w:rPr>
        <w:t>di u</w:t>
      </w:r>
      <w:r w:rsidR="00437358">
        <w:rPr>
          <w:color w:val="000000"/>
          <w:sz w:val="28"/>
          <w:szCs w:val="28"/>
        </w:rPr>
        <w:t xml:space="preserve">so </w:t>
      </w:r>
      <w:r w:rsidR="00437358" w:rsidRPr="00437358">
        <w:rPr>
          <w:color w:val="000000"/>
          <w:sz w:val="28"/>
          <w:szCs w:val="28"/>
        </w:rPr>
        <w:t xml:space="preserve">di erbicidi </w:t>
      </w:r>
      <w:r w:rsidR="00437358">
        <w:rPr>
          <w:color w:val="000000"/>
          <w:sz w:val="28"/>
          <w:szCs w:val="28"/>
        </w:rPr>
        <w:t>e diserbanti</w:t>
      </w:r>
      <w:r w:rsidR="00437358" w:rsidRPr="00437358">
        <w:rPr>
          <w:color w:val="000000"/>
          <w:sz w:val="28"/>
          <w:szCs w:val="28"/>
        </w:rPr>
        <w:t xml:space="preserve"> a base di </w:t>
      </w:r>
      <w:r w:rsidR="00437358">
        <w:rPr>
          <w:color w:val="000000"/>
          <w:sz w:val="28"/>
          <w:szCs w:val="28"/>
        </w:rPr>
        <w:t>glifosate sull’intero territorio di Carmignano, “aree pubbliche e private, aree agricole ed extra agricole”</w:t>
      </w:r>
      <w:r w:rsidR="001F42F5">
        <w:rPr>
          <w:color w:val="000000"/>
          <w:sz w:val="28"/>
          <w:szCs w:val="28"/>
        </w:rPr>
        <w:t>,</w:t>
      </w:r>
      <w:r w:rsidR="00437358">
        <w:rPr>
          <w:color w:val="000000"/>
          <w:sz w:val="28"/>
          <w:szCs w:val="28"/>
        </w:rPr>
        <w:t xml:space="preserve"> </w:t>
      </w:r>
      <w:proofErr w:type="gramStart"/>
      <w:r w:rsidR="00437358">
        <w:rPr>
          <w:color w:val="000000"/>
          <w:sz w:val="28"/>
          <w:szCs w:val="28"/>
        </w:rPr>
        <w:t xml:space="preserve">a </w:t>
      </w:r>
      <w:r w:rsidR="00437358" w:rsidRPr="00437358">
        <w:rPr>
          <w:color w:val="000000"/>
          <w:sz w:val="28"/>
          <w:szCs w:val="28"/>
        </w:rPr>
        <w:t xml:space="preserve"> </w:t>
      </w:r>
      <w:r w:rsidR="00437358">
        <w:rPr>
          <w:color w:val="000000"/>
          <w:sz w:val="28"/>
          <w:szCs w:val="28"/>
        </w:rPr>
        <w:t>“</w:t>
      </w:r>
      <w:proofErr w:type="gramEnd"/>
      <w:r w:rsidR="00437358" w:rsidRPr="00437358">
        <w:rPr>
          <w:color w:val="000000"/>
          <w:sz w:val="28"/>
          <w:szCs w:val="28"/>
        </w:rPr>
        <w:t>tutela della salute pubblica, della falda idropotabile e del suolo</w:t>
      </w:r>
      <w:r w:rsidR="00437358">
        <w:rPr>
          <w:color w:val="000000"/>
          <w:sz w:val="28"/>
          <w:szCs w:val="28"/>
        </w:rPr>
        <w:t>”</w:t>
      </w:r>
      <w:r w:rsidR="00437358" w:rsidRPr="00437358">
        <w:rPr>
          <w:color w:val="000000"/>
          <w:sz w:val="28"/>
          <w:szCs w:val="28"/>
        </w:rPr>
        <w:t>.</w:t>
      </w:r>
    </w:p>
    <w:p w14:paraId="39D40483" w14:textId="48568A45" w:rsidR="00B237E0" w:rsidRDefault="00437358" w:rsidP="00800213">
      <w:pPr>
        <w:pStyle w:val="NormaleWeb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E’</w:t>
      </w:r>
      <w:proofErr w:type="gramEnd"/>
      <w:r>
        <w:rPr>
          <w:color w:val="000000"/>
          <w:sz w:val="28"/>
          <w:szCs w:val="28"/>
        </w:rPr>
        <w:t xml:space="preserve"> dal 2017 che a Carmignano è vietato l’uso dei pesticidi nelle attività agricole e non solo, in coerenza con la politica seguita in questi anni </w:t>
      </w:r>
      <w:r w:rsidR="00A70525">
        <w:rPr>
          <w:color w:val="000000"/>
          <w:sz w:val="28"/>
          <w:szCs w:val="28"/>
        </w:rPr>
        <w:t xml:space="preserve">di </w:t>
      </w:r>
      <w:r w:rsidR="00B237E0">
        <w:rPr>
          <w:color w:val="000000"/>
          <w:sz w:val="28"/>
          <w:szCs w:val="28"/>
        </w:rPr>
        <w:t>tutela dei valori ambientali del Montalbano</w:t>
      </w:r>
      <w:r w:rsidR="005A2BC0">
        <w:rPr>
          <w:color w:val="000000"/>
          <w:sz w:val="28"/>
          <w:szCs w:val="28"/>
        </w:rPr>
        <w:t>. Spiega</w:t>
      </w:r>
      <w:r w:rsidR="00B237E0">
        <w:rPr>
          <w:color w:val="000000"/>
          <w:sz w:val="28"/>
          <w:szCs w:val="28"/>
        </w:rPr>
        <w:t>,</w:t>
      </w:r>
      <w:r w:rsidR="005A2BC0">
        <w:rPr>
          <w:color w:val="000000"/>
          <w:sz w:val="28"/>
          <w:szCs w:val="28"/>
        </w:rPr>
        <w:t xml:space="preserve"> infatti, il sindaco Edoardo Prestanti: </w:t>
      </w:r>
      <w:r w:rsidR="005A2BC0" w:rsidRPr="005A2BC0">
        <w:rPr>
          <w:color w:val="000000"/>
          <w:sz w:val="28"/>
          <w:szCs w:val="28"/>
        </w:rPr>
        <w:t>«</w:t>
      </w:r>
      <w:r w:rsidR="005A2BC0">
        <w:rPr>
          <w:color w:val="000000"/>
          <w:sz w:val="28"/>
          <w:szCs w:val="28"/>
        </w:rPr>
        <w:t>Proseguiamo il percorso di costruzione del di</w:t>
      </w:r>
      <w:r w:rsidR="005A2BC0" w:rsidRPr="005A2BC0">
        <w:rPr>
          <w:color w:val="000000"/>
          <w:sz w:val="28"/>
          <w:szCs w:val="28"/>
        </w:rPr>
        <w:t xml:space="preserve">stretto </w:t>
      </w:r>
      <w:r w:rsidR="005A2BC0">
        <w:rPr>
          <w:color w:val="000000"/>
          <w:sz w:val="28"/>
          <w:szCs w:val="28"/>
        </w:rPr>
        <w:t>b</w:t>
      </w:r>
      <w:r w:rsidR="005A2BC0" w:rsidRPr="005A2BC0">
        <w:rPr>
          <w:color w:val="000000"/>
          <w:sz w:val="28"/>
          <w:szCs w:val="28"/>
        </w:rPr>
        <w:t>iologico</w:t>
      </w:r>
      <w:r w:rsidR="001F42F5">
        <w:rPr>
          <w:color w:val="000000"/>
          <w:sz w:val="28"/>
          <w:szCs w:val="28"/>
        </w:rPr>
        <w:t xml:space="preserve"> del Montalbano</w:t>
      </w:r>
      <w:r w:rsidR="005A2BC0">
        <w:rPr>
          <w:color w:val="000000"/>
          <w:sz w:val="28"/>
          <w:szCs w:val="28"/>
        </w:rPr>
        <w:t xml:space="preserve">, che </w:t>
      </w:r>
      <w:r w:rsidR="005A2BC0" w:rsidRPr="005A2BC0">
        <w:rPr>
          <w:color w:val="000000"/>
          <w:sz w:val="28"/>
          <w:szCs w:val="28"/>
        </w:rPr>
        <w:t xml:space="preserve">tra i suoi obiettivi principali </w:t>
      </w:r>
      <w:r w:rsidR="005A2BC0">
        <w:rPr>
          <w:color w:val="000000"/>
          <w:sz w:val="28"/>
          <w:szCs w:val="28"/>
        </w:rPr>
        <w:t xml:space="preserve">ha </w:t>
      </w:r>
      <w:r w:rsidR="005A2BC0" w:rsidRPr="005A2BC0">
        <w:rPr>
          <w:color w:val="000000"/>
          <w:sz w:val="28"/>
          <w:szCs w:val="28"/>
        </w:rPr>
        <w:t>la tutela del territorio, la sua riqualificazione ecologica e lo sviluppo di pratiche a sostegno delle culture biologiche e biodinamiche; pratiche, che ovviamente non prevedono l'uso dei diserbanti chimici</w:t>
      </w:r>
      <w:r w:rsidR="00B237E0">
        <w:rPr>
          <w:color w:val="000000"/>
          <w:sz w:val="28"/>
          <w:szCs w:val="28"/>
        </w:rPr>
        <w:t>».</w:t>
      </w:r>
    </w:p>
    <w:p w14:paraId="6C459750" w14:textId="7C9DA2DB" w:rsidR="00B237E0" w:rsidRDefault="00B237E0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L’ordinanza rispecchia quelle emanate negli anni precedenti, anche per quanto riguarda le sanzioni pecuniarie, che vanno fino a</w:t>
      </w:r>
      <w:r w:rsidR="00A70525">
        <w:rPr>
          <w:color w:val="000000"/>
          <w:sz w:val="28"/>
          <w:szCs w:val="28"/>
        </w:rPr>
        <w:t xml:space="preserve">d un massimo di </w:t>
      </w:r>
      <w:r>
        <w:rPr>
          <w:color w:val="000000"/>
          <w:sz w:val="28"/>
          <w:szCs w:val="28"/>
        </w:rPr>
        <w:t>500 euro in base al Testo unico degli Enti locali, p</w:t>
      </w:r>
      <w:r w:rsidR="001F42F5">
        <w:rPr>
          <w:color w:val="000000"/>
          <w:sz w:val="28"/>
          <w:szCs w:val="28"/>
        </w:rPr>
        <w:t>er</w:t>
      </w:r>
      <w:r>
        <w:rPr>
          <w:color w:val="000000"/>
          <w:sz w:val="28"/>
          <w:szCs w:val="28"/>
        </w:rPr>
        <w:t xml:space="preserve"> estendersi da 5 mil</w:t>
      </w:r>
      <w:r w:rsidR="000F571C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a 20 mila euro in caso di applicazione della direttiva Ue risalente al 2009.</w:t>
      </w:r>
    </w:p>
    <w:p w14:paraId="673955FB" w14:textId="5F77FAE5" w:rsidR="00643A50" w:rsidRDefault="00B237E0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L’ordinanza sarà trasmessa alla Asl Toscana Centro, a Regione e Arpat</w:t>
      </w:r>
      <w:r w:rsidR="005A2BC0">
        <w:rPr>
          <w:color w:val="000000"/>
          <w:sz w:val="28"/>
          <w:szCs w:val="28"/>
        </w:rPr>
        <w:t>:</w:t>
      </w:r>
      <w:r w:rsidR="00643A50">
        <w:rPr>
          <w:color w:val="000000"/>
          <w:sz w:val="28"/>
          <w:szCs w:val="28"/>
        </w:rPr>
        <w:t xml:space="preserve"> «</w:t>
      </w:r>
      <w:r w:rsidR="005A2BC0">
        <w:rPr>
          <w:color w:val="000000"/>
          <w:sz w:val="28"/>
          <w:szCs w:val="28"/>
        </w:rPr>
        <w:t>T</w:t>
      </w:r>
      <w:r w:rsidR="00643A50">
        <w:rPr>
          <w:color w:val="000000"/>
          <w:sz w:val="28"/>
          <w:szCs w:val="28"/>
        </w:rPr>
        <w:t xml:space="preserve">utte le segnalazioni </w:t>
      </w:r>
      <w:r w:rsidR="005A2BC0">
        <w:rPr>
          <w:color w:val="000000"/>
          <w:sz w:val="28"/>
          <w:szCs w:val="28"/>
        </w:rPr>
        <w:t xml:space="preserve">– dice ancora Prestanti – che </w:t>
      </w:r>
      <w:r w:rsidR="00643A50">
        <w:rPr>
          <w:color w:val="000000"/>
          <w:sz w:val="28"/>
          <w:szCs w:val="28"/>
        </w:rPr>
        <w:t>arriveranno al Comune saranno girate alle autorità sanitarie e all’agenzia regionale per la protezione ambientale</w:t>
      </w:r>
      <w:r w:rsidR="005A2BC0">
        <w:rPr>
          <w:color w:val="000000"/>
          <w:sz w:val="28"/>
          <w:szCs w:val="28"/>
        </w:rPr>
        <w:t xml:space="preserve">. Ad Asl e Arpat chiediamo anche il </w:t>
      </w:r>
      <w:r w:rsidR="005A2BC0" w:rsidRPr="005A2BC0">
        <w:rPr>
          <w:color w:val="000000"/>
          <w:sz w:val="28"/>
          <w:szCs w:val="28"/>
        </w:rPr>
        <w:t xml:space="preserve">monitoraggio costante ed approfondito dei corpi idrici di superficie e di falda, </w:t>
      </w:r>
      <w:r w:rsidR="005A2BC0">
        <w:rPr>
          <w:color w:val="000000"/>
          <w:sz w:val="28"/>
          <w:szCs w:val="28"/>
        </w:rPr>
        <w:t xml:space="preserve">per verificare eventuali presenze e contaminazioni di </w:t>
      </w:r>
      <w:r w:rsidR="005A2BC0" w:rsidRPr="005A2BC0">
        <w:rPr>
          <w:color w:val="000000"/>
          <w:sz w:val="28"/>
          <w:szCs w:val="28"/>
        </w:rPr>
        <w:t>glifosat</w:t>
      </w:r>
      <w:r w:rsidR="001F42F5">
        <w:rPr>
          <w:color w:val="000000"/>
          <w:sz w:val="28"/>
          <w:szCs w:val="28"/>
        </w:rPr>
        <w:t>e</w:t>
      </w:r>
      <w:r w:rsidR="00493C7C" w:rsidRPr="00493C7C">
        <w:rPr>
          <w:color w:val="000000"/>
          <w:sz w:val="28"/>
          <w:szCs w:val="28"/>
        </w:rPr>
        <w:t>»</w:t>
      </w:r>
      <w:r w:rsidR="00493C7C">
        <w:rPr>
          <w:color w:val="000000"/>
          <w:sz w:val="28"/>
          <w:szCs w:val="28"/>
        </w:rPr>
        <w:t>.</w:t>
      </w:r>
    </w:p>
    <w:p w14:paraId="4F79C8F7" w14:textId="649E389F" w:rsidR="00A70525" w:rsidRDefault="00643A50" w:rsidP="00800213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L’ordinanza, ormai da anni, oltre a riaffermare i principi di salvaguardia delle produzioni agricole e del sistema naturalistico del Montalbano, trae spunto dalla constatazione che </w:t>
      </w:r>
      <w:r w:rsidR="00A70525">
        <w:rPr>
          <w:color w:val="000000"/>
          <w:sz w:val="28"/>
          <w:szCs w:val="28"/>
        </w:rPr>
        <w:t xml:space="preserve">il </w:t>
      </w:r>
      <w:r>
        <w:rPr>
          <w:color w:val="000000"/>
          <w:sz w:val="28"/>
          <w:szCs w:val="28"/>
        </w:rPr>
        <w:t>glifosat</w:t>
      </w:r>
      <w:r w:rsidR="00905130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 xml:space="preserve"> è un diserbante “ampiamente diffuso”, </w:t>
      </w:r>
      <w:r w:rsidR="00493C7C">
        <w:rPr>
          <w:color w:val="000000"/>
          <w:sz w:val="28"/>
          <w:szCs w:val="28"/>
        </w:rPr>
        <w:t xml:space="preserve">in agricoltura e nella </w:t>
      </w:r>
      <w:r w:rsidR="00A70525">
        <w:rPr>
          <w:color w:val="000000"/>
          <w:sz w:val="28"/>
          <w:szCs w:val="28"/>
        </w:rPr>
        <w:t>disinfesta</w:t>
      </w:r>
      <w:r w:rsidR="00493C7C">
        <w:rPr>
          <w:color w:val="000000"/>
          <w:sz w:val="28"/>
          <w:szCs w:val="28"/>
        </w:rPr>
        <w:t>zione dei</w:t>
      </w:r>
      <w:r w:rsidR="00A70525">
        <w:rPr>
          <w:color w:val="000000"/>
          <w:sz w:val="28"/>
          <w:szCs w:val="28"/>
        </w:rPr>
        <w:t xml:space="preserve"> terreni, </w:t>
      </w:r>
      <w:r>
        <w:rPr>
          <w:color w:val="000000"/>
          <w:sz w:val="28"/>
          <w:szCs w:val="28"/>
        </w:rPr>
        <w:t>nella cura dei giardini e delle aree ve</w:t>
      </w:r>
      <w:r w:rsidR="00A70525">
        <w:rPr>
          <w:color w:val="000000"/>
          <w:sz w:val="28"/>
          <w:szCs w:val="28"/>
        </w:rPr>
        <w:t xml:space="preserve">rdi private. </w:t>
      </w:r>
      <w:r w:rsidR="00493C7C">
        <w:rPr>
          <w:color w:val="000000"/>
          <w:sz w:val="28"/>
          <w:szCs w:val="28"/>
        </w:rPr>
        <w:t>A Carmignano, comunque, rivendic</w:t>
      </w:r>
      <w:r w:rsidR="00A70525">
        <w:rPr>
          <w:color w:val="000000"/>
          <w:sz w:val="28"/>
          <w:szCs w:val="28"/>
        </w:rPr>
        <w:t>a Prestanti, «</w:t>
      </w:r>
      <w:r w:rsidR="00493C7C">
        <w:rPr>
          <w:color w:val="000000"/>
          <w:sz w:val="28"/>
          <w:szCs w:val="28"/>
        </w:rPr>
        <w:t xml:space="preserve">oltre </w:t>
      </w:r>
      <w:r w:rsidR="00A70525">
        <w:rPr>
          <w:color w:val="000000"/>
          <w:sz w:val="28"/>
          <w:szCs w:val="28"/>
        </w:rPr>
        <w:t xml:space="preserve">il 50% delle produzioni </w:t>
      </w:r>
      <w:r w:rsidR="00493C7C">
        <w:rPr>
          <w:color w:val="000000"/>
          <w:sz w:val="28"/>
          <w:szCs w:val="28"/>
        </w:rPr>
        <w:t>agricole sono</w:t>
      </w:r>
      <w:r w:rsidR="00A70525">
        <w:rPr>
          <w:color w:val="000000"/>
          <w:sz w:val="28"/>
          <w:szCs w:val="28"/>
        </w:rPr>
        <w:t xml:space="preserve"> biologic</w:t>
      </w:r>
      <w:r w:rsidR="00493C7C">
        <w:rPr>
          <w:color w:val="000000"/>
          <w:sz w:val="28"/>
          <w:szCs w:val="28"/>
        </w:rPr>
        <w:t>he</w:t>
      </w:r>
      <w:r w:rsidR="00A70525">
        <w:rPr>
          <w:color w:val="000000"/>
          <w:sz w:val="28"/>
          <w:szCs w:val="28"/>
        </w:rPr>
        <w:t>».</w:t>
      </w:r>
      <w:bookmarkEnd w:id="0"/>
    </w:p>
    <w:p w14:paraId="500A43D9" w14:textId="15AAD5DC" w:rsidR="00493C7C" w:rsidRDefault="00493C7C" w:rsidP="00493C7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Chiude il primo cittadino: </w:t>
      </w:r>
      <w:r w:rsidRPr="00EC7783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S</w:t>
      </w:r>
      <w:r w:rsidRPr="00493C7C">
        <w:rPr>
          <w:color w:val="000000"/>
          <w:sz w:val="28"/>
          <w:szCs w:val="28"/>
        </w:rPr>
        <w:t>arà un preciso impegno dell'Amministrazione informare,</w:t>
      </w:r>
      <w:r>
        <w:rPr>
          <w:color w:val="000000"/>
          <w:sz w:val="28"/>
          <w:szCs w:val="28"/>
        </w:rPr>
        <w:t xml:space="preserve"> anche</w:t>
      </w:r>
      <w:r w:rsidRPr="00493C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 </w:t>
      </w:r>
      <w:r w:rsidRPr="00493C7C">
        <w:rPr>
          <w:color w:val="000000"/>
          <w:sz w:val="28"/>
          <w:szCs w:val="28"/>
        </w:rPr>
        <w:t>incontri e comunicazioni, gli agricoltori e i cittadini sui rischi per</w:t>
      </w:r>
      <w:r>
        <w:rPr>
          <w:color w:val="000000"/>
          <w:sz w:val="28"/>
          <w:szCs w:val="28"/>
        </w:rPr>
        <w:t xml:space="preserve"> l</w:t>
      </w:r>
      <w:r w:rsidRPr="00493C7C">
        <w:rPr>
          <w:color w:val="000000"/>
          <w:sz w:val="28"/>
          <w:szCs w:val="28"/>
        </w:rPr>
        <w:t xml:space="preserve">’ambiente e per la salute umana nell’utilizzo </w:t>
      </w:r>
      <w:proofErr w:type="gramStart"/>
      <w:r w:rsidRPr="00493C7C">
        <w:rPr>
          <w:color w:val="000000"/>
          <w:sz w:val="28"/>
          <w:szCs w:val="28"/>
        </w:rPr>
        <w:t>del glifosat</w:t>
      </w:r>
      <w:r w:rsidR="00905130">
        <w:rPr>
          <w:color w:val="000000"/>
          <w:sz w:val="28"/>
          <w:szCs w:val="28"/>
        </w:rPr>
        <w:t>e</w:t>
      </w:r>
      <w:proofErr w:type="gramEnd"/>
      <w:r w:rsidRPr="00493C7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A cittadini e agricoltori chiediamo di rispet</w:t>
      </w:r>
      <w:r w:rsidRPr="00493C7C">
        <w:rPr>
          <w:color w:val="000000"/>
          <w:sz w:val="28"/>
          <w:szCs w:val="28"/>
        </w:rPr>
        <w:t>tare il divieto</w:t>
      </w:r>
      <w:r>
        <w:rPr>
          <w:color w:val="000000"/>
          <w:sz w:val="28"/>
          <w:szCs w:val="28"/>
        </w:rPr>
        <w:t xml:space="preserve">, di sostenere </w:t>
      </w:r>
      <w:r w:rsidRPr="00493C7C">
        <w:rPr>
          <w:color w:val="000000"/>
          <w:sz w:val="28"/>
          <w:szCs w:val="28"/>
        </w:rPr>
        <w:t xml:space="preserve">un impegno collettivo </w:t>
      </w:r>
      <w:r>
        <w:rPr>
          <w:color w:val="000000"/>
          <w:sz w:val="28"/>
          <w:szCs w:val="28"/>
        </w:rPr>
        <w:t xml:space="preserve">per </w:t>
      </w:r>
      <w:r w:rsidRPr="00493C7C">
        <w:rPr>
          <w:color w:val="000000"/>
          <w:sz w:val="28"/>
          <w:szCs w:val="28"/>
        </w:rPr>
        <w:t xml:space="preserve">migliorare la qualità della </w:t>
      </w:r>
      <w:r>
        <w:rPr>
          <w:color w:val="000000"/>
          <w:sz w:val="28"/>
          <w:szCs w:val="28"/>
        </w:rPr>
        <w:t xml:space="preserve">nostra </w:t>
      </w:r>
      <w:r w:rsidRPr="00493C7C">
        <w:rPr>
          <w:color w:val="000000"/>
          <w:sz w:val="28"/>
          <w:szCs w:val="28"/>
        </w:rPr>
        <w:t xml:space="preserve">vita e della </w:t>
      </w:r>
      <w:r>
        <w:rPr>
          <w:color w:val="000000"/>
          <w:sz w:val="28"/>
          <w:szCs w:val="28"/>
        </w:rPr>
        <w:t xml:space="preserve">nostra </w:t>
      </w:r>
      <w:r w:rsidRPr="00493C7C">
        <w:rPr>
          <w:color w:val="000000"/>
          <w:sz w:val="28"/>
          <w:szCs w:val="28"/>
        </w:rPr>
        <w:t>salute»</w:t>
      </w:r>
      <w:r>
        <w:rPr>
          <w:color w:val="000000"/>
          <w:sz w:val="28"/>
          <w:szCs w:val="28"/>
        </w:rPr>
        <w:t>.</w:t>
      </w:r>
    </w:p>
    <w:sectPr w:rsidR="00493C7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B55A4"/>
    <w:rsid w:val="001F42F5"/>
    <w:rsid w:val="001F585A"/>
    <w:rsid w:val="002038C9"/>
    <w:rsid w:val="002151C3"/>
    <w:rsid w:val="00233A76"/>
    <w:rsid w:val="0026271D"/>
    <w:rsid w:val="00291AAB"/>
    <w:rsid w:val="002B0BAB"/>
    <w:rsid w:val="002E7191"/>
    <w:rsid w:val="00346AFA"/>
    <w:rsid w:val="00365AD8"/>
    <w:rsid w:val="00381545"/>
    <w:rsid w:val="003854F2"/>
    <w:rsid w:val="0038786F"/>
    <w:rsid w:val="00394641"/>
    <w:rsid w:val="003A7F3F"/>
    <w:rsid w:val="003D79BC"/>
    <w:rsid w:val="00437358"/>
    <w:rsid w:val="00446CB7"/>
    <w:rsid w:val="00484AE2"/>
    <w:rsid w:val="00493C7C"/>
    <w:rsid w:val="004B55F7"/>
    <w:rsid w:val="005153D8"/>
    <w:rsid w:val="0051605E"/>
    <w:rsid w:val="005410C8"/>
    <w:rsid w:val="00572790"/>
    <w:rsid w:val="00573920"/>
    <w:rsid w:val="00580A7E"/>
    <w:rsid w:val="005A2BC0"/>
    <w:rsid w:val="005D1684"/>
    <w:rsid w:val="005E5880"/>
    <w:rsid w:val="006009A0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E30B9"/>
    <w:rsid w:val="006F42BC"/>
    <w:rsid w:val="007055E1"/>
    <w:rsid w:val="007144D2"/>
    <w:rsid w:val="00750CF2"/>
    <w:rsid w:val="007561F6"/>
    <w:rsid w:val="00764308"/>
    <w:rsid w:val="00794673"/>
    <w:rsid w:val="00795023"/>
    <w:rsid w:val="007C5133"/>
    <w:rsid w:val="007D329A"/>
    <w:rsid w:val="007F5C05"/>
    <w:rsid w:val="00800213"/>
    <w:rsid w:val="00817973"/>
    <w:rsid w:val="00844BBB"/>
    <w:rsid w:val="00856655"/>
    <w:rsid w:val="00857898"/>
    <w:rsid w:val="00871817"/>
    <w:rsid w:val="008A7C42"/>
    <w:rsid w:val="008B7D01"/>
    <w:rsid w:val="008D43B8"/>
    <w:rsid w:val="00904DDB"/>
    <w:rsid w:val="00905130"/>
    <w:rsid w:val="00906D06"/>
    <w:rsid w:val="0091694C"/>
    <w:rsid w:val="00931AD9"/>
    <w:rsid w:val="009428F9"/>
    <w:rsid w:val="009815B9"/>
    <w:rsid w:val="00997F55"/>
    <w:rsid w:val="009A02F1"/>
    <w:rsid w:val="00A0463A"/>
    <w:rsid w:val="00A075A2"/>
    <w:rsid w:val="00A11BD6"/>
    <w:rsid w:val="00A30C26"/>
    <w:rsid w:val="00A64E20"/>
    <w:rsid w:val="00A665C2"/>
    <w:rsid w:val="00A70525"/>
    <w:rsid w:val="00A73F58"/>
    <w:rsid w:val="00A864AC"/>
    <w:rsid w:val="00AA3C65"/>
    <w:rsid w:val="00AB0B8A"/>
    <w:rsid w:val="00AB7ADC"/>
    <w:rsid w:val="00AC2F46"/>
    <w:rsid w:val="00AC7B1C"/>
    <w:rsid w:val="00AC7F2E"/>
    <w:rsid w:val="00AF18FB"/>
    <w:rsid w:val="00AF4746"/>
    <w:rsid w:val="00B133F9"/>
    <w:rsid w:val="00B237E0"/>
    <w:rsid w:val="00B563CF"/>
    <w:rsid w:val="00B74C66"/>
    <w:rsid w:val="00B93681"/>
    <w:rsid w:val="00B939E7"/>
    <w:rsid w:val="00BA0E52"/>
    <w:rsid w:val="00BD7026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D0384F"/>
    <w:rsid w:val="00D24DCC"/>
    <w:rsid w:val="00D51994"/>
    <w:rsid w:val="00D74AD4"/>
    <w:rsid w:val="00D769F0"/>
    <w:rsid w:val="00DB1A53"/>
    <w:rsid w:val="00DC4D64"/>
    <w:rsid w:val="00DC5B31"/>
    <w:rsid w:val="00DE2291"/>
    <w:rsid w:val="00DE366B"/>
    <w:rsid w:val="00E2368A"/>
    <w:rsid w:val="00E27235"/>
    <w:rsid w:val="00E31095"/>
    <w:rsid w:val="00E672E4"/>
    <w:rsid w:val="00E7121A"/>
    <w:rsid w:val="00E75322"/>
    <w:rsid w:val="00EA0380"/>
    <w:rsid w:val="00EA1CA9"/>
    <w:rsid w:val="00ED5E04"/>
    <w:rsid w:val="00EF0873"/>
    <w:rsid w:val="00F461CF"/>
    <w:rsid w:val="00F60F38"/>
    <w:rsid w:val="00F83D0A"/>
    <w:rsid w:val="00F974F9"/>
    <w:rsid w:val="00FD5D62"/>
    <w:rsid w:val="00FE462B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4</cp:revision>
  <dcterms:created xsi:type="dcterms:W3CDTF">2026-01-29T08:38:00Z</dcterms:created>
  <dcterms:modified xsi:type="dcterms:W3CDTF">2026-01-30T07:19:00Z</dcterms:modified>
</cp:coreProperties>
</file>