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F104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F104AD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F104AD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13117C0" w14:textId="77777777" w:rsidR="0066477F" w:rsidRPr="00F104AD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97C6875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27721F"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47BB4EE" w14:textId="20F2DF27" w:rsidR="0066477F" w:rsidRDefault="0027721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Museo Artimino</w:t>
      </w:r>
      <w:r w:rsidR="0000000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Febbraio etrusco tra Carnevale. S. </w:t>
      </w:r>
      <w:r w:rsidR="009F7C5D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alentino e gli Egizi </w:t>
      </w:r>
    </w:p>
    <w:p w14:paraId="547B7E36" w14:textId="77777777" w:rsidR="0027721F" w:rsidRDefault="0027721F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</w:p>
    <w:p w14:paraId="6DC132A3" w14:textId="2E7D2F07" w:rsidR="00AC6B6F" w:rsidRPr="00AC6B6F" w:rsidRDefault="00000000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>Il</w:t>
      </w:r>
      <w:r>
        <w:rPr>
          <w:color w:val="000000"/>
          <w:sz w:val="28"/>
          <w:szCs w:val="28"/>
        </w:rPr>
        <w:t xml:space="preserve"> </w:t>
      </w:r>
      <w:r w:rsidR="00AC6B6F">
        <w:rPr>
          <w:color w:val="000000"/>
          <w:sz w:val="28"/>
          <w:szCs w:val="28"/>
        </w:rPr>
        <w:t xml:space="preserve">primo degli eventi in programma a febbraio </w:t>
      </w:r>
      <w:r w:rsidR="0027721F">
        <w:rPr>
          <w:color w:val="000000"/>
          <w:sz w:val="28"/>
          <w:szCs w:val="28"/>
        </w:rPr>
        <w:t>a</w:t>
      </w:r>
      <w:r w:rsidR="00AC6B6F">
        <w:rPr>
          <w:color w:val="000000"/>
          <w:sz w:val="28"/>
          <w:szCs w:val="28"/>
        </w:rPr>
        <w:t>l museo archeologico “Francesco Nicosia” è la mattina (ore 10) di sabato 7 febbraio con “</w:t>
      </w:r>
      <w:r w:rsidR="00AC6B6F" w:rsidRPr="00AC6B6F">
        <w:rPr>
          <w:color w:val="000000"/>
          <w:sz w:val="28"/>
          <w:szCs w:val="28"/>
        </w:rPr>
        <w:t>Aspettando Carnevale</w:t>
      </w:r>
      <w:r w:rsidR="00AC6B6F">
        <w:rPr>
          <w:color w:val="000000"/>
          <w:sz w:val="28"/>
          <w:szCs w:val="28"/>
        </w:rPr>
        <w:t>”</w:t>
      </w:r>
      <w:r w:rsidR="003F712D">
        <w:rPr>
          <w:color w:val="000000"/>
          <w:sz w:val="28"/>
          <w:szCs w:val="28"/>
        </w:rPr>
        <w:t xml:space="preserve">: </w:t>
      </w:r>
      <w:r w:rsidR="00AC6B6F">
        <w:rPr>
          <w:color w:val="000000"/>
          <w:sz w:val="28"/>
          <w:szCs w:val="28"/>
        </w:rPr>
        <w:t xml:space="preserve">un </w:t>
      </w:r>
      <w:r w:rsidR="00AC6B6F" w:rsidRPr="00AC6B6F">
        <w:rPr>
          <w:color w:val="000000"/>
          <w:sz w:val="28"/>
          <w:szCs w:val="28"/>
        </w:rPr>
        <w:t>banchetto in maschera</w:t>
      </w:r>
      <w:r w:rsidR="0027721F">
        <w:rPr>
          <w:color w:val="000000"/>
          <w:sz w:val="28"/>
          <w:szCs w:val="28"/>
        </w:rPr>
        <w:t xml:space="preserve">, </w:t>
      </w:r>
      <w:r w:rsidR="003F712D">
        <w:rPr>
          <w:color w:val="000000"/>
          <w:sz w:val="28"/>
          <w:szCs w:val="28"/>
        </w:rPr>
        <w:t xml:space="preserve">in attesa del suo avvio, </w:t>
      </w:r>
      <w:r w:rsidR="0027721F">
        <w:rPr>
          <w:color w:val="000000"/>
          <w:sz w:val="28"/>
          <w:szCs w:val="28"/>
        </w:rPr>
        <w:t xml:space="preserve">che </w:t>
      </w:r>
      <w:r w:rsidR="003F712D">
        <w:rPr>
          <w:color w:val="000000"/>
          <w:sz w:val="28"/>
          <w:szCs w:val="28"/>
        </w:rPr>
        <w:t>consentirà, a</w:t>
      </w:r>
      <w:r w:rsidR="001C2281">
        <w:rPr>
          <w:color w:val="000000"/>
          <w:sz w:val="28"/>
          <w:szCs w:val="28"/>
        </w:rPr>
        <w:t>i bambini da cinque anni in su, a</w:t>
      </w:r>
      <w:r w:rsidR="003F712D">
        <w:rPr>
          <w:color w:val="000000"/>
          <w:sz w:val="28"/>
          <w:szCs w:val="28"/>
        </w:rPr>
        <w:t>nche vestiti e “agghindati” alla maniera degli Etruschi, di conoscere quell’antica civiltà. Il tutto attraverso u</w:t>
      </w:r>
      <w:r w:rsidR="00AC6B6F" w:rsidRPr="00AC6B6F">
        <w:rPr>
          <w:color w:val="000000"/>
          <w:sz w:val="28"/>
          <w:szCs w:val="28"/>
        </w:rPr>
        <w:t>na speciale visita al museo e</w:t>
      </w:r>
      <w:r w:rsidR="0027721F">
        <w:rPr>
          <w:color w:val="000000"/>
          <w:sz w:val="28"/>
          <w:szCs w:val="28"/>
        </w:rPr>
        <w:t xml:space="preserve"> </w:t>
      </w:r>
      <w:r w:rsidR="00AC6B6F" w:rsidRPr="00AC6B6F">
        <w:rPr>
          <w:color w:val="000000"/>
          <w:sz w:val="28"/>
          <w:szCs w:val="28"/>
        </w:rPr>
        <w:t xml:space="preserve">la ricostruzione della sala da banchetto all’interno del Centro </w:t>
      </w:r>
      <w:r w:rsidR="00AC6B6F">
        <w:rPr>
          <w:color w:val="000000"/>
          <w:sz w:val="28"/>
          <w:szCs w:val="28"/>
        </w:rPr>
        <w:t>d</w:t>
      </w:r>
      <w:r w:rsidR="00AC6B6F" w:rsidRPr="00AC6B6F">
        <w:rPr>
          <w:color w:val="000000"/>
          <w:sz w:val="28"/>
          <w:szCs w:val="28"/>
        </w:rPr>
        <w:t>idattico di Artimino</w:t>
      </w:r>
      <w:r w:rsidR="003F712D">
        <w:rPr>
          <w:color w:val="000000"/>
          <w:sz w:val="28"/>
          <w:szCs w:val="28"/>
        </w:rPr>
        <w:t>, per im</w:t>
      </w:r>
      <w:r w:rsidR="00AC6B6F" w:rsidRPr="00AC6B6F">
        <w:rPr>
          <w:color w:val="000000"/>
          <w:sz w:val="28"/>
          <w:szCs w:val="28"/>
        </w:rPr>
        <w:t>merger</w:t>
      </w:r>
      <w:r w:rsidR="003F712D">
        <w:rPr>
          <w:color w:val="000000"/>
          <w:sz w:val="28"/>
          <w:szCs w:val="28"/>
        </w:rPr>
        <w:t>si</w:t>
      </w:r>
      <w:r w:rsidR="00AC6B6F" w:rsidRPr="00AC6B6F">
        <w:rPr>
          <w:color w:val="000000"/>
          <w:sz w:val="28"/>
          <w:szCs w:val="28"/>
        </w:rPr>
        <w:t xml:space="preserve"> nell’atmosfera festosa di un convivio di più di 2000 anni fa</w:t>
      </w:r>
      <w:r w:rsidR="003F712D">
        <w:rPr>
          <w:color w:val="000000"/>
          <w:sz w:val="28"/>
          <w:szCs w:val="28"/>
        </w:rPr>
        <w:t xml:space="preserve">, con </w:t>
      </w:r>
      <w:r w:rsidR="00AC6B6F" w:rsidRPr="00AC6B6F">
        <w:rPr>
          <w:color w:val="000000"/>
          <w:sz w:val="28"/>
          <w:szCs w:val="28"/>
        </w:rPr>
        <w:t>tanto di set fotografico e foto ricordo</w:t>
      </w:r>
      <w:r w:rsidR="003F712D">
        <w:rPr>
          <w:color w:val="000000"/>
          <w:sz w:val="28"/>
          <w:szCs w:val="28"/>
        </w:rPr>
        <w:t>. In collabora</w:t>
      </w:r>
      <w:r w:rsidR="00AC6B6F" w:rsidRPr="00AC6B6F">
        <w:rPr>
          <w:color w:val="000000"/>
          <w:sz w:val="28"/>
          <w:szCs w:val="28"/>
        </w:rPr>
        <w:t>zione con Foto Ottica Berna</w:t>
      </w:r>
      <w:r w:rsidR="003F712D">
        <w:rPr>
          <w:color w:val="000000"/>
          <w:sz w:val="28"/>
          <w:szCs w:val="28"/>
        </w:rPr>
        <w:t>. Costo a bambino: 13 euro.</w:t>
      </w:r>
      <w:r w:rsidR="00AC6B6F" w:rsidRPr="00AC6B6F">
        <w:rPr>
          <w:color w:val="000000"/>
          <w:sz w:val="28"/>
          <w:szCs w:val="28"/>
        </w:rPr>
        <w:t xml:space="preserve"> </w:t>
      </w:r>
    </w:p>
    <w:p w14:paraId="7128CF1B" w14:textId="6BDDDF8B" w:rsidR="00AC6B6F" w:rsidRPr="00AC6B6F" w:rsidRDefault="003F712D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Sabato 14 febbraio anche per il museo sarà S. Valentino, con la “</w:t>
      </w:r>
      <w:r w:rsidR="00AC6B6F" w:rsidRPr="00AC6B6F">
        <w:rPr>
          <w:color w:val="000000"/>
          <w:sz w:val="28"/>
          <w:szCs w:val="28"/>
        </w:rPr>
        <w:t>Visita guidata</w:t>
      </w:r>
      <w:r w:rsidR="0027721F">
        <w:rPr>
          <w:color w:val="000000"/>
          <w:sz w:val="28"/>
          <w:szCs w:val="28"/>
        </w:rPr>
        <w:t xml:space="preserve"> a</w:t>
      </w:r>
      <w:r w:rsidR="00AC6B6F" w:rsidRPr="00AC6B6F">
        <w:rPr>
          <w:color w:val="000000"/>
          <w:sz w:val="28"/>
          <w:szCs w:val="28"/>
        </w:rPr>
        <w:t xml:space="preserve"> lume di candela</w:t>
      </w:r>
      <w:r>
        <w:rPr>
          <w:color w:val="000000"/>
          <w:sz w:val="28"/>
          <w:szCs w:val="28"/>
        </w:rPr>
        <w:t xml:space="preserve">” a partire dalle ore 18.30. Costo a partecipante: 3 euro. </w:t>
      </w:r>
      <w:r w:rsidR="00AC6B6F" w:rsidRPr="00AC6B6F">
        <w:rPr>
          <w:color w:val="000000"/>
          <w:sz w:val="28"/>
          <w:szCs w:val="28"/>
        </w:rPr>
        <w:t>Ingresso ridotto al museo</w:t>
      </w:r>
      <w:r>
        <w:rPr>
          <w:color w:val="000000"/>
          <w:sz w:val="28"/>
          <w:szCs w:val="28"/>
        </w:rPr>
        <w:t>: 2 euro.</w:t>
      </w:r>
    </w:p>
    <w:p w14:paraId="3443C4BB" w14:textId="6CC43310" w:rsidR="00AC6B6F" w:rsidRPr="00AC6B6F" w:rsidRDefault="003F712D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Speciale </w:t>
      </w:r>
      <w:r w:rsidR="0027721F">
        <w:rPr>
          <w:color w:val="000000"/>
          <w:sz w:val="28"/>
          <w:szCs w:val="28"/>
        </w:rPr>
        <w:t>appuntament</w:t>
      </w:r>
      <w:r>
        <w:rPr>
          <w:color w:val="000000"/>
          <w:sz w:val="28"/>
          <w:szCs w:val="28"/>
        </w:rPr>
        <w:t>o “storico” nel pomeriggio (ore 16) di domenica 22 febbraio: “</w:t>
      </w:r>
      <w:r w:rsidR="00AC6B6F" w:rsidRPr="00AC6B6F">
        <w:rPr>
          <w:color w:val="000000"/>
          <w:sz w:val="28"/>
          <w:szCs w:val="28"/>
        </w:rPr>
        <w:t>Gli Etruschi</w:t>
      </w:r>
      <w:r w:rsidR="0027721F">
        <w:rPr>
          <w:color w:val="000000"/>
          <w:sz w:val="28"/>
          <w:szCs w:val="28"/>
        </w:rPr>
        <w:t xml:space="preserve"> i</w:t>
      </w:r>
      <w:r w:rsidR="00AC6B6F" w:rsidRPr="00AC6B6F">
        <w:rPr>
          <w:color w:val="000000"/>
          <w:sz w:val="28"/>
          <w:szCs w:val="28"/>
        </w:rPr>
        <w:t>ncontrano gli Egizi</w:t>
      </w:r>
      <w:r w:rsidR="0027721F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:</w:t>
      </w:r>
      <w:r w:rsidR="0027721F">
        <w:rPr>
          <w:color w:val="000000"/>
          <w:sz w:val="28"/>
          <w:szCs w:val="28"/>
        </w:rPr>
        <w:t xml:space="preserve"> </w:t>
      </w:r>
      <w:r w:rsidR="00AC6B6F" w:rsidRPr="00AC6B6F">
        <w:rPr>
          <w:color w:val="000000"/>
          <w:sz w:val="28"/>
          <w:szCs w:val="28"/>
        </w:rPr>
        <w:t xml:space="preserve">il rapporto e l’incontro tra due delle più affascinanti civiltà del </w:t>
      </w:r>
      <w:r w:rsidR="0027721F">
        <w:rPr>
          <w:color w:val="000000"/>
          <w:sz w:val="28"/>
          <w:szCs w:val="28"/>
        </w:rPr>
        <w:t>Mediterraneo approfondito</w:t>
      </w:r>
      <w:r w:rsidR="00AC6B6F" w:rsidRPr="00AC6B6F">
        <w:rPr>
          <w:color w:val="000000"/>
          <w:sz w:val="28"/>
          <w:szCs w:val="28"/>
        </w:rPr>
        <w:t xml:space="preserve"> </w:t>
      </w:r>
      <w:r w:rsidR="0027721F">
        <w:rPr>
          <w:color w:val="000000"/>
          <w:sz w:val="28"/>
          <w:szCs w:val="28"/>
        </w:rPr>
        <w:t>tramite</w:t>
      </w:r>
      <w:r w:rsidR="00AC6B6F" w:rsidRPr="00AC6B6F">
        <w:rPr>
          <w:color w:val="000000"/>
          <w:sz w:val="28"/>
          <w:szCs w:val="28"/>
        </w:rPr>
        <w:t xml:space="preserve"> uno dei reperti più interessanti rinvenuti nel principesco Tumulo di </w:t>
      </w:r>
      <w:proofErr w:type="spellStart"/>
      <w:r w:rsidR="00AC6B6F" w:rsidRPr="00AC6B6F">
        <w:rPr>
          <w:color w:val="000000"/>
          <w:sz w:val="28"/>
          <w:szCs w:val="28"/>
        </w:rPr>
        <w:t>Montefortini</w:t>
      </w:r>
      <w:proofErr w:type="spellEnd"/>
      <w:r w:rsidR="0027721F">
        <w:rPr>
          <w:color w:val="000000"/>
          <w:sz w:val="28"/>
          <w:szCs w:val="28"/>
        </w:rPr>
        <w:t xml:space="preserve">: </w:t>
      </w:r>
      <w:r w:rsidR="00AC6B6F" w:rsidRPr="00AC6B6F">
        <w:rPr>
          <w:color w:val="000000"/>
          <w:sz w:val="28"/>
          <w:szCs w:val="28"/>
        </w:rPr>
        <w:t>la “fiaschetta di Capodanno”</w:t>
      </w:r>
      <w:r w:rsidR="0027721F">
        <w:rPr>
          <w:color w:val="000000"/>
          <w:sz w:val="28"/>
          <w:szCs w:val="28"/>
        </w:rPr>
        <w:t>, sulla cui realizzata riproduzione sarà possibile vergare un</w:t>
      </w:r>
      <w:r w:rsidR="00AC6B6F" w:rsidRPr="00AC6B6F">
        <w:rPr>
          <w:color w:val="000000"/>
          <w:sz w:val="28"/>
          <w:szCs w:val="28"/>
        </w:rPr>
        <w:t>’iscrizione rigorosamente geroglific</w:t>
      </w:r>
      <w:r w:rsidR="0027721F">
        <w:rPr>
          <w:color w:val="000000"/>
          <w:sz w:val="28"/>
          <w:szCs w:val="28"/>
        </w:rPr>
        <w:t xml:space="preserve">a. </w:t>
      </w:r>
      <w:r w:rsidR="00AC6B6F" w:rsidRPr="00AC6B6F">
        <w:rPr>
          <w:color w:val="000000"/>
          <w:sz w:val="28"/>
          <w:szCs w:val="28"/>
        </w:rPr>
        <w:t xml:space="preserve">Costo: 3 </w:t>
      </w:r>
      <w:r w:rsidR="0027721F">
        <w:rPr>
          <w:color w:val="000000"/>
          <w:sz w:val="28"/>
          <w:szCs w:val="28"/>
        </w:rPr>
        <w:t>euro</w:t>
      </w:r>
      <w:r w:rsidR="00AC6B6F" w:rsidRPr="00AC6B6F">
        <w:rPr>
          <w:color w:val="000000"/>
          <w:sz w:val="28"/>
          <w:szCs w:val="28"/>
        </w:rPr>
        <w:t xml:space="preserve"> a bambino </w:t>
      </w:r>
      <w:r w:rsidR="0027721F">
        <w:rPr>
          <w:color w:val="000000"/>
          <w:sz w:val="28"/>
          <w:szCs w:val="28"/>
        </w:rPr>
        <w:t>più 2 di ingresso al museo.</w:t>
      </w:r>
    </w:p>
    <w:p w14:paraId="734DA096" w14:textId="47024B14" w:rsidR="0027721F" w:rsidRDefault="00AC6B6F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C6B6F">
        <w:rPr>
          <w:color w:val="000000"/>
          <w:sz w:val="28"/>
          <w:szCs w:val="28"/>
        </w:rPr>
        <w:t xml:space="preserve">Per </w:t>
      </w:r>
      <w:r w:rsidR="0027721F">
        <w:rPr>
          <w:color w:val="000000"/>
          <w:sz w:val="28"/>
          <w:szCs w:val="28"/>
        </w:rPr>
        <w:t xml:space="preserve">la </w:t>
      </w:r>
      <w:r w:rsidRPr="00AC6B6F">
        <w:rPr>
          <w:color w:val="000000"/>
          <w:sz w:val="28"/>
          <w:szCs w:val="28"/>
        </w:rPr>
        <w:t>partecipa</w:t>
      </w:r>
      <w:r w:rsidR="0027721F">
        <w:rPr>
          <w:color w:val="000000"/>
          <w:sz w:val="28"/>
          <w:szCs w:val="28"/>
        </w:rPr>
        <w:t xml:space="preserve">zione alle </w:t>
      </w:r>
      <w:r w:rsidRPr="00AC6B6F">
        <w:rPr>
          <w:color w:val="000000"/>
          <w:sz w:val="28"/>
          <w:szCs w:val="28"/>
        </w:rPr>
        <w:t>iniziative obbligatoria</w:t>
      </w:r>
      <w:r w:rsidR="0027721F">
        <w:rPr>
          <w:color w:val="000000"/>
          <w:sz w:val="28"/>
          <w:szCs w:val="28"/>
        </w:rPr>
        <w:t xml:space="preserve">, entro il giorno precedente, la </w:t>
      </w:r>
      <w:r w:rsidR="0027721F" w:rsidRPr="00AC6B6F">
        <w:rPr>
          <w:color w:val="000000"/>
          <w:sz w:val="28"/>
          <w:szCs w:val="28"/>
        </w:rPr>
        <w:t>prenotazione</w:t>
      </w:r>
      <w:r w:rsidR="0027721F">
        <w:rPr>
          <w:color w:val="000000"/>
          <w:sz w:val="28"/>
          <w:szCs w:val="28"/>
        </w:rPr>
        <w:t>.</w:t>
      </w:r>
    </w:p>
    <w:p w14:paraId="4D59BE4E" w14:textId="04167D2D" w:rsidR="0027721F" w:rsidRDefault="00AC6B6F" w:rsidP="00AC6B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C6B6F">
        <w:rPr>
          <w:color w:val="000000"/>
          <w:sz w:val="28"/>
          <w:szCs w:val="28"/>
        </w:rPr>
        <w:t xml:space="preserve">Info e prenotazioni: 055 8718124; </w:t>
      </w:r>
      <w:hyperlink r:id="rId6" w:history="1">
        <w:r w:rsidR="0027721F" w:rsidRPr="0027721F">
          <w:rPr>
            <w:rStyle w:val="Collegamentoipertestuale"/>
            <w:color w:val="auto"/>
            <w:sz w:val="28"/>
            <w:szCs w:val="28"/>
            <w:u w:val="none"/>
          </w:rPr>
          <w:t>parcoarcheologico@comune.carmignano.po.it</w:t>
        </w:r>
      </w:hyperlink>
      <w:r w:rsidR="0027721F">
        <w:rPr>
          <w:color w:val="000000"/>
          <w:sz w:val="28"/>
          <w:szCs w:val="28"/>
        </w:rPr>
        <w:t>.</w:t>
      </w:r>
    </w:p>
    <w:sectPr w:rsidR="0027721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5A5112-60A6-488E-9214-63BB5557C14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B4FD486-0F8F-4EC1-B9CA-1FF7010E26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1E7BCA2-CEE6-40CE-B7A7-9970AF9E1E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CFBBCD-6E9B-4E13-8F5B-99438E4252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F2FFD"/>
    <w:rsid w:val="001C2281"/>
    <w:rsid w:val="0027721F"/>
    <w:rsid w:val="003F712D"/>
    <w:rsid w:val="0066477F"/>
    <w:rsid w:val="009F7C5D"/>
    <w:rsid w:val="00A87A7C"/>
    <w:rsid w:val="00AC6B6F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2772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7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oarcheologico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2026-02-02T09:34:00Z</dcterms:created>
  <dcterms:modified xsi:type="dcterms:W3CDTF">2026-02-02T09:37:00Z</dcterms:modified>
</cp:coreProperties>
</file>