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6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578FE78C" w:rsidR="0066477F" w:rsidRDefault="0015029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FB319C">
        <w:rPr>
          <w:b/>
          <w:bCs/>
          <w:color w:val="000000"/>
          <w:sz w:val="28"/>
          <w:szCs w:val="28"/>
        </w:rPr>
        <w:t>5</w:t>
      </w:r>
      <w:r w:rsidR="00293D21">
        <w:rPr>
          <w:b/>
          <w:bCs/>
          <w:color w:val="000000"/>
          <w:sz w:val="28"/>
          <w:szCs w:val="28"/>
        </w:rPr>
        <w:t>/0</w:t>
      </w:r>
      <w:r w:rsidR="00293D21">
        <w:rPr>
          <w:b/>
          <w:bCs/>
          <w:sz w:val="28"/>
          <w:szCs w:val="28"/>
        </w:rPr>
        <w:t>2</w:t>
      </w:r>
      <w:r w:rsidR="00293D21">
        <w:rPr>
          <w:b/>
          <w:bCs/>
          <w:color w:val="000000"/>
          <w:sz w:val="28"/>
          <w:szCs w:val="28"/>
        </w:rPr>
        <w:t>/202</w:t>
      </w:r>
      <w:r w:rsidR="00293D21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0B5FE252" w:rsidR="0066477F" w:rsidRDefault="00FB31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Anagrafe. Aperture straordinarie per </w:t>
      </w:r>
      <w:r w:rsidR="00BE11AE">
        <w:rPr>
          <w:b/>
          <w:bCs/>
          <w:sz w:val="28"/>
          <w:szCs w:val="28"/>
        </w:rPr>
        <w:t xml:space="preserve">referendum e </w:t>
      </w:r>
      <w:r>
        <w:rPr>
          <w:b/>
          <w:bCs/>
          <w:sz w:val="28"/>
          <w:szCs w:val="28"/>
        </w:rPr>
        <w:t>CIE</w:t>
      </w:r>
      <w:r w:rsidR="00973088">
        <w:rPr>
          <w:b/>
          <w:bCs/>
          <w:sz w:val="28"/>
          <w:szCs w:val="28"/>
        </w:rPr>
        <w:t xml:space="preserve"> </w:t>
      </w:r>
      <w:r w:rsidR="00C252C6">
        <w:rPr>
          <w:b/>
          <w:bCs/>
          <w:sz w:val="28"/>
          <w:szCs w:val="28"/>
        </w:rPr>
        <w:t xml:space="preserve"> </w:t>
      </w:r>
      <w:r w:rsidR="00383618">
        <w:rPr>
          <w:b/>
          <w:bCs/>
          <w:sz w:val="28"/>
          <w:szCs w:val="28"/>
        </w:rPr>
        <w:t xml:space="preserve"> 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6877E92D" w14:textId="1ADBD4BF" w:rsidR="00FB319C" w:rsidRDefault="00000000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FF6E90">
        <w:rPr>
          <w:color w:val="000000"/>
          <w:sz w:val="28"/>
          <w:szCs w:val="28"/>
        </w:rPr>
        <w:t xml:space="preserve">Aperture straordinarie dell’Ufficio Anagrafe </w:t>
      </w:r>
      <w:r w:rsidR="00C53376">
        <w:rPr>
          <w:color w:val="000000"/>
          <w:sz w:val="28"/>
          <w:szCs w:val="28"/>
        </w:rPr>
        <w:t xml:space="preserve">(piazza G. Matteotti, 1) </w:t>
      </w:r>
      <w:r w:rsidR="00FF6E90">
        <w:rPr>
          <w:color w:val="000000"/>
          <w:sz w:val="28"/>
          <w:szCs w:val="28"/>
        </w:rPr>
        <w:t>per la carta d’identità elettronica (C</w:t>
      </w:r>
      <w:r w:rsidR="00FB319C">
        <w:rPr>
          <w:color w:val="000000"/>
          <w:sz w:val="28"/>
          <w:szCs w:val="28"/>
        </w:rPr>
        <w:t>IE</w:t>
      </w:r>
      <w:r w:rsidR="00FF6E90">
        <w:rPr>
          <w:color w:val="000000"/>
          <w:sz w:val="28"/>
          <w:szCs w:val="28"/>
        </w:rPr>
        <w:t xml:space="preserve">). Dal 3 agosto, infatti, </w:t>
      </w:r>
      <w:r w:rsidR="00E808AE">
        <w:rPr>
          <w:color w:val="000000"/>
          <w:sz w:val="28"/>
          <w:szCs w:val="28"/>
        </w:rPr>
        <w:t xml:space="preserve">sarà valido soltanto </w:t>
      </w:r>
      <w:r w:rsidR="00FF6E90">
        <w:rPr>
          <w:color w:val="000000"/>
          <w:sz w:val="28"/>
          <w:szCs w:val="28"/>
        </w:rPr>
        <w:t xml:space="preserve">il documento d’identità </w:t>
      </w:r>
      <w:r w:rsidR="00E808AE">
        <w:rPr>
          <w:color w:val="000000"/>
          <w:sz w:val="28"/>
          <w:szCs w:val="28"/>
        </w:rPr>
        <w:t>in</w:t>
      </w:r>
      <w:r w:rsidR="00FF6E90">
        <w:rPr>
          <w:color w:val="000000"/>
          <w:sz w:val="28"/>
          <w:szCs w:val="28"/>
        </w:rPr>
        <w:t xml:space="preserve"> versione elettronica, rendendo inutile il formato cartaceo. </w:t>
      </w:r>
      <w:r w:rsidR="00FB319C">
        <w:rPr>
          <w:color w:val="000000"/>
          <w:sz w:val="28"/>
          <w:szCs w:val="28"/>
        </w:rPr>
        <w:t xml:space="preserve">Il Comune, per agevolare i cittadini a cui raccomanda “di provvedere per tempo alla sostituzione della carta d’identità cartacea con quella elettronica, anche in considerazione di eventuali viaggi all’estero”, ha deciso di effettuare, </w:t>
      </w:r>
      <w:r w:rsidR="00E808AE">
        <w:rPr>
          <w:color w:val="000000"/>
          <w:sz w:val="28"/>
          <w:szCs w:val="28"/>
        </w:rPr>
        <w:t xml:space="preserve">a marzo, </w:t>
      </w:r>
      <w:r w:rsidR="00FB319C">
        <w:rPr>
          <w:color w:val="000000"/>
          <w:sz w:val="28"/>
          <w:szCs w:val="28"/>
        </w:rPr>
        <w:t>oltre all’orario ordinario (lunedì e giovedì 8.30-12.30 e 14-17; martedì, mercoledì e venerdì 8.30-12.30), aperture straordinarie dell’Ufficio Anagrafe: mercoledì 4, 11 e 18 marzo, ore 14-17; sabato 7 e 21 marzo, ore 8.30-12.30; martedì 17 marzo, ore 14-17; venerdì 20 marzo, ore 14-17; domenica 22 marzo, ore 8.30-12.30 e 14-17.</w:t>
      </w:r>
    </w:p>
    <w:p w14:paraId="3126A7A1" w14:textId="77777777" w:rsidR="00BE11AE" w:rsidRDefault="00FB319C" w:rsidP="00A01E1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L’accesso è senza appuntamento. La CIE sarà consegnata 6/7 giorni dalla richiesta.</w:t>
      </w:r>
      <w:r w:rsidR="001A77D9">
        <w:rPr>
          <w:color w:val="000000"/>
          <w:sz w:val="28"/>
          <w:szCs w:val="28"/>
        </w:rPr>
        <w:t xml:space="preserve"> </w:t>
      </w:r>
      <w:r w:rsidR="00BE11AE" w:rsidRPr="00BE11AE">
        <w:rPr>
          <w:color w:val="000000"/>
          <w:sz w:val="28"/>
          <w:szCs w:val="28"/>
        </w:rPr>
        <w:t>Info: anagrafe@comune.carmignano.po.it, 055 8750205</w:t>
      </w:r>
      <w:r w:rsidR="00BE11AE">
        <w:rPr>
          <w:color w:val="000000"/>
          <w:sz w:val="28"/>
          <w:szCs w:val="28"/>
        </w:rPr>
        <w:t>.</w:t>
      </w:r>
    </w:p>
    <w:p w14:paraId="727737E6" w14:textId="5418F9E3" w:rsidR="001A77D9" w:rsidRDefault="001A77D9" w:rsidP="00A01E1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Aperture straordinarie, oltre al normale orario d’apertura</w:t>
      </w:r>
      <w:r w:rsidR="00A01E19">
        <w:rPr>
          <w:color w:val="000000"/>
          <w:sz w:val="28"/>
          <w:szCs w:val="28"/>
        </w:rPr>
        <w:t xml:space="preserve"> (l</w:t>
      </w:r>
      <w:r w:rsidR="00A01E19" w:rsidRPr="00A01E19">
        <w:rPr>
          <w:color w:val="000000"/>
          <w:sz w:val="28"/>
          <w:szCs w:val="28"/>
        </w:rPr>
        <w:t>unedì e giovedì</w:t>
      </w:r>
      <w:r w:rsidR="00A01E19">
        <w:rPr>
          <w:color w:val="000000"/>
          <w:sz w:val="28"/>
          <w:szCs w:val="28"/>
        </w:rPr>
        <w:t>,</w:t>
      </w:r>
      <w:r w:rsidR="00A01E19" w:rsidRPr="00A01E19">
        <w:rPr>
          <w:color w:val="000000"/>
          <w:sz w:val="28"/>
          <w:szCs w:val="28"/>
        </w:rPr>
        <w:t xml:space="preserve"> </w:t>
      </w:r>
      <w:r w:rsidR="00A01E19">
        <w:rPr>
          <w:color w:val="000000"/>
          <w:sz w:val="28"/>
          <w:szCs w:val="28"/>
        </w:rPr>
        <w:t xml:space="preserve">ore </w:t>
      </w:r>
      <w:r w:rsidR="00A01E19" w:rsidRPr="00A01E19">
        <w:rPr>
          <w:color w:val="000000"/>
          <w:sz w:val="28"/>
          <w:szCs w:val="28"/>
        </w:rPr>
        <w:t>8.30</w:t>
      </w:r>
      <w:r w:rsidR="00A01E19">
        <w:rPr>
          <w:color w:val="000000"/>
          <w:sz w:val="28"/>
          <w:szCs w:val="28"/>
        </w:rPr>
        <w:t>-</w:t>
      </w:r>
      <w:r w:rsidR="00A01E19" w:rsidRPr="00A01E19">
        <w:rPr>
          <w:color w:val="000000"/>
          <w:sz w:val="28"/>
          <w:szCs w:val="28"/>
        </w:rPr>
        <w:t>12.30</w:t>
      </w:r>
      <w:r w:rsidR="00A01E19">
        <w:rPr>
          <w:color w:val="000000"/>
          <w:sz w:val="28"/>
          <w:szCs w:val="28"/>
        </w:rPr>
        <w:t xml:space="preserve"> e</w:t>
      </w:r>
      <w:r w:rsidR="00A01E19" w:rsidRPr="00A01E19">
        <w:rPr>
          <w:color w:val="000000"/>
          <w:sz w:val="28"/>
          <w:szCs w:val="28"/>
        </w:rPr>
        <w:t xml:space="preserve"> 14</w:t>
      </w:r>
      <w:r w:rsidR="00A01E19">
        <w:rPr>
          <w:color w:val="000000"/>
          <w:sz w:val="28"/>
          <w:szCs w:val="28"/>
        </w:rPr>
        <w:t>-</w:t>
      </w:r>
      <w:r w:rsidR="00A01E19" w:rsidRPr="00A01E19">
        <w:rPr>
          <w:color w:val="000000"/>
          <w:sz w:val="28"/>
          <w:szCs w:val="28"/>
        </w:rPr>
        <w:t>17</w:t>
      </w:r>
      <w:r w:rsidR="00A01E19">
        <w:rPr>
          <w:color w:val="000000"/>
          <w:sz w:val="28"/>
          <w:szCs w:val="28"/>
        </w:rPr>
        <w:t>; m</w:t>
      </w:r>
      <w:r w:rsidR="00A01E19" w:rsidRPr="00A01E19">
        <w:rPr>
          <w:color w:val="000000"/>
          <w:sz w:val="28"/>
          <w:szCs w:val="28"/>
        </w:rPr>
        <w:t>artedì, mercoledì e venerdì</w:t>
      </w:r>
      <w:r w:rsidR="00A01E19">
        <w:rPr>
          <w:color w:val="000000"/>
          <w:sz w:val="28"/>
          <w:szCs w:val="28"/>
        </w:rPr>
        <w:t>, o</w:t>
      </w:r>
      <w:r w:rsidR="00A01E19" w:rsidRPr="00A01E19">
        <w:rPr>
          <w:color w:val="000000"/>
          <w:sz w:val="28"/>
          <w:szCs w:val="28"/>
        </w:rPr>
        <w:t>re 8.30</w:t>
      </w:r>
      <w:r w:rsidR="00A01E19">
        <w:rPr>
          <w:color w:val="000000"/>
          <w:sz w:val="28"/>
          <w:szCs w:val="28"/>
        </w:rPr>
        <w:t>-1</w:t>
      </w:r>
      <w:r w:rsidR="00A01E19" w:rsidRPr="00A01E19">
        <w:rPr>
          <w:color w:val="000000"/>
          <w:sz w:val="28"/>
          <w:szCs w:val="28"/>
        </w:rPr>
        <w:t>2.30</w:t>
      </w:r>
      <w:r w:rsidR="00A01E1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 anche dell’Ufficio elettorale per il referendum costituzionale sull’o</w:t>
      </w:r>
      <w:r w:rsidRPr="001A77D9">
        <w:rPr>
          <w:color w:val="000000"/>
          <w:sz w:val="28"/>
          <w:szCs w:val="28"/>
        </w:rPr>
        <w:t>rdinamento giurisdizionale</w:t>
      </w:r>
      <w:r>
        <w:rPr>
          <w:color w:val="000000"/>
          <w:sz w:val="28"/>
          <w:szCs w:val="28"/>
        </w:rPr>
        <w:t>. Senza appuntamento</w:t>
      </w:r>
      <w:r w:rsidR="00BE11A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per la tessera elettorale, l’Ufficio resterà aperto: sabato 7 marzo, ore 8.30-12.30; martedì 17 e mercoledì 18 marzo, ore 14-17; venerdì 20 marzo, ore 8.30-18; sabato 21 marzo, ore 8-18; domenica 22 marzo, ore 7-21; lunedì 23 marzo, ore 7-15.</w:t>
      </w:r>
    </w:p>
    <w:p w14:paraId="244262FA" w14:textId="28D78FB2" w:rsidR="00203CA6" w:rsidRPr="001A77D9" w:rsidRDefault="001A77D9" w:rsidP="00203CA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it-IT"/>
        </w:rPr>
      </w:pPr>
      <w:r>
        <w:rPr>
          <w:color w:val="000000"/>
          <w:sz w:val="28"/>
          <w:szCs w:val="28"/>
        </w:rPr>
        <w:t xml:space="preserve">Per richiedere la nuova tessera elettorale basta presentarsi all’Ufficio </w:t>
      </w:r>
      <w:r w:rsidR="00BE11AE">
        <w:rPr>
          <w:color w:val="000000"/>
          <w:sz w:val="28"/>
          <w:szCs w:val="28"/>
        </w:rPr>
        <w:t>elett</w:t>
      </w:r>
      <w:r>
        <w:rPr>
          <w:color w:val="000000"/>
          <w:sz w:val="28"/>
          <w:szCs w:val="28"/>
        </w:rPr>
        <w:t xml:space="preserve">orale con il documento d’identità. Se la tessera elettorale è richiesta per altri, salvo per gli appartenenti al proprio nucleo familiare, è </w:t>
      </w:r>
      <w:r w:rsidR="00BE11AE">
        <w:rPr>
          <w:color w:val="000000"/>
          <w:sz w:val="28"/>
          <w:szCs w:val="28"/>
        </w:rPr>
        <w:t>necessaria</w:t>
      </w:r>
      <w:r>
        <w:rPr>
          <w:color w:val="000000"/>
          <w:sz w:val="28"/>
          <w:szCs w:val="28"/>
        </w:rPr>
        <w:t xml:space="preserve"> la delega.</w:t>
      </w:r>
      <w:r w:rsidR="00BE11AE">
        <w:rPr>
          <w:color w:val="000000"/>
          <w:sz w:val="28"/>
          <w:szCs w:val="28"/>
        </w:rPr>
        <w:t xml:space="preserve"> </w:t>
      </w:r>
      <w:r w:rsidR="00203CA6">
        <w:rPr>
          <w:color w:val="000000"/>
          <w:sz w:val="28"/>
          <w:szCs w:val="28"/>
        </w:rPr>
        <w:t xml:space="preserve">Info Ufficio </w:t>
      </w:r>
      <w:r w:rsidR="00BE11AE">
        <w:rPr>
          <w:color w:val="000000"/>
          <w:sz w:val="28"/>
          <w:szCs w:val="28"/>
        </w:rPr>
        <w:t>e</w:t>
      </w:r>
      <w:r w:rsidR="00203CA6">
        <w:rPr>
          <w:color w:val="000000"/>
          <w:sz w:val="28"/>
          <w:szCs w:val="28"/>
        </w:rPr>
        <w:t xml:space="preserve">lettorale: </w:t>
      </w:r>
      <w:hyperlink r:id="rId7" w:history="1">
        <w:r w:rsidR="00203CA6" w:rsidRPr="00203CA6">
          <w:rPr>
            <w:rStyle w:val="Collegamentoipertestuale"/>
            <w:color w:val="auto"/>
            <w:sz w:val="28"/>
            <w:szCs w:val="28"/>
            <w:u w:val="none"/>
          </w:rPr>
          <w:t>anagrafe@comune.carmignano.po.it</w:t>
        </w:r>
      </w:hyperlink>
      <w:r w:rsidR="00203CA6">
        <w:rPr>
          <w:color w:val="000000"/>
          <w:sz w:val="28"/>
          <w:szCs w:val="28"/>
        </w:rPr>
        <w:t xml:space="preserve">; </w:t>
      </w:r>
      <w:r w:rsidR="00203CA6" w:rsidRPr="00203CA6">
        <w:rPr>
          <w:color w:val="000000"/>
          <w:sz w:val="28"/>
          <w:szCs w:val="28"/>
        </w:rPr>
        <w:t xml:space="preserve">   </w:t>
      </w:r>
      <w:hyperlink r:id="rId8" w:history="1">
        <w:r w:rsidR="00203CA6" w:rsidRPr="00203CA6">
          <w:rPr>
            <w:rStyle w:val="Collegamentoipertestuale"/>
            <w:color w:val="auto"/>
            <w:sz w:val="28"/>
            <w:szCs w:val="28"/>
            <w:u w:val="none"/>
          </w:rPr>
          <w:t>demografici.carmignano@postacert.toscana.it</w:t>
        </w:r>
      </w:hyperlink>
      <w:r w:rsidR="00203CA6">
        <w:rPr>
          <w:color w:val="000000"/>
          <w:sz w:val="28"/>
          <w:szCs w:val="28"/>
        </w:rPr>
        <w:t xml:space="preserve">; </w:t>
      </w:r>
      <w:r w:rsidR="00203CA6" w:rsidRPr="00203CA6">
        <w:rPr>
          <w:color w:val="000000"/>
          <w:sz w:val="28"/>
          <w:szCs w:val="28"/>
        </w:rPr>
        <w:t>055</w:t>
      </w:r>
      <w:r w:rsidR="00203CA6">
        <w:rPr>
          <w:color w:val="000000"/>
          <w:sz w:val="28"/>
          <w:szCs w:val="28"/>
        </w:rPr>
        <w:t xml:space="preserve"> </w:t>
      </w:r>
      <w:r w:rsidR="00203CA6" w:rsidRPr="00203CA6">
        <w:rPr>
          <w:color w:val="000000"/>
          <w:sz w:val="28"/>
          <w:szCs w:val="28"/>
        </w:rPr>
        <w:t>8750241</w:t>
      </w:r>
      <w:r w:rsidR="00203CA6">
        <w:rPr>
          <w:color w:val="000000"/>
          <w:sz w:val="28"/>
          <w:szCs w:val="28"/>
        </w:rPr>
        <w:t>/</w:t>
      </w:r>
      <w:r w:rsidR="00203CA6" w:rsidRPr="00203CA6">
        <w:rPr>
          <w:color w:val="000000"/>
          <w:sz w:val="28"/>
          <w:szCs w:val="28"/>
        </w:rPr>
        <w:t>055</w:t>
      </w:r>
      <w:r w:rsidR="00203CA6">
        <w:rPr>
          <w:color w:val="000000"/>
          <w:sz w:val="28"/>
          <w:szCs w:val="28"/>
        </w:rPr>
        <w:t xml:space="preserve"> </w:t>
      </w:r>
      <w:r w:rsidR="00203CA6" w:rsidRPr="00203CA6">
        <w:rPr>
          <w:color w:val="000000"/>
          <w:sz w:val="28"/>
          <w:szCs w:val="28"/>
        </w:rPr>
        <w:t>8750245</w:t>
      </w:r>
      <w:r w:rsidR="00BE11AE">
        <w:rPr>
          <w:color w:val="000000"/>
          <w:sz w:val="28"/>
          <w:szCs w:val="28"/>
        </w:rPr>
        <w:t>.</w:t>
      </w:r>
    </w:p>
    <w:sectPr w:rsidR="00203CA6" w:rsidRPr="001A77D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50673F5-F477-4E58-9B52-14E6A47E670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7DD54DF3-430B-474B-B54B-8DF77220D6C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CB18749-BF53-486A-94FE-E12B8EA076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7295862-35B6-4A55-80B2-29834D7D8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EB2"/>
    <w:multiLevelType w:val="multilevel"/>
    <w:tmpl w:val="AFCE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39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43EB5"/>
    <w:rsid w:val="00062D7A"/>
    <w:rsid w:val="000F2FFD"/>
    <w:rsid w:val="00103EBD"/>
    <w:rsid w:val="00150297"/>
    <w:rsid w:val="001813A1"/>
    <w:rsid w:val="001A77D9"/>
    <w:rsid w:val="00203CA6"/>
    <w:rsid w:val="0027334B"/>
    <w:rsid w:val="002829C9"/>
    <w:rsid w:val="00293D21"/>
    <w:rsid w:val="002A0F23"/>
    <w:rsid w:val="002D4E7C"/>
    <w:rsid w:val="002D5E38"/>
    <w:rsid w:val="002E5D57"/>
    <w:rsid w:val="00383618"/>
    <w:rsid w:val="003C0774"/>
    <w:rsid w:val="003C6737"/>
    <w:rsid w:val="003F61C8"/>
    <w:rsid w:val="004446C0"/>
    <w:rsid w:val="004F5819"/>
    <w:rsid w:val="005B1CD2"/>
    <w:rsid w:val="005E411F"/>
    <w:rsid w:val="0066477F"/>
    <w:rsid w:val="006B6E88"/>
    <w:rsid w:val="006F6B2F"/>
    <w:rsid w:val="007031DA"/>
    <w:rsid w:val="00743BC4"/>
    <w:rsid w:val="00764A55"/>
    <w:rsid w:val="00804BF8"/>
    <w:rsid w:val="0083206C"/>
    <w:rsid w:val="008657CA"/>
    <w:rsid w:val="009639F1"/>
    <w:rsid w:val="00973088"/>
    <w:rsid w:val="00986AC8"/>
    <w:rsid w:val="00A01E19"/>
    <w:rsid w:val="00A55A72"/>
    <w:rsid w:val="00A662F3"/>
    <w:rsid w:val="00A87A7C"/>
    <w:rsid w:val="00AA4776"/>
    <w:rsid w:val="00AA7BDE"/>
    <w:rsid w:val="00AF21CE"/>
    <w:rsid w:val="00B30846"/>
    <w:rsid w:val="00B660D3"/>
    <w:rsid w:val="00BC1CFF"/>
    <w:rsid w:val="00BE11AE"/>
    <w:rsid w:val="00BF0DD2"/>
    <w:rsid w:val="00C252C6"/>
    <w:rsid w:val="00C4655F"/>
    <w:rsid w:val="00C53376"/>
    <w:rsid w:val="00D41A95"/>
    <w:rsid w:val="00D5212C"/>
    <w:rsid w:val="00D55E20"/>
    <w:rsid w:val="00E075A5"/>
    <w:rsid w:val="00E11DE9"/>
    <w:rsid w:val="00E5702C"/>
    <w:rsid w:val="00E74E62"/>
    <w:rsid w:val="00E808AE"/>
    <w:rsid w:val="00F104AD"/>
    <w:rsid w:val="00F30306"/>
    <w:rsid w:val="00FB319C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836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ografici.carmignano@postacert.tosca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grafe@comune.carmignano.p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7</cp:revision>
  <dcterms:created xsi:type="dcterms:W3CDTF">2026-02-24T13:53:00Z</dcterms:created>
  <dcterms:modified xsi:type="dcterms:W3CDTF">2026-02-25T08:33:00Z</dcterms:modified>
</cp:coreProperties>
</file>