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F25FD90" w:rsidR="00764308" w:rsidRDefault="00BB124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7D40E6">
        <w:rPr>
          <w:b/>
          <w:bCs/>
          <w:color w:val="000000"/>
          <w:sz w:val="28"/>
          <w:szCs w:val="28"/>
        </w:rPr>
        <w:t>9</w:t>
      </w:r>
      <w:r w:rsidR="000922E5">
        <w:rPr>
          <w:b/>
          <w:bCs/>
          <w:color w:val="000000"/>
          <w:sz w:val="28"/>
          <w:szCs w:val="28"/>
        </w:rPr>
        <w:t>/</w:t>
      </w:r>
      <w:r w:rsidR="007D40E6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3</w:t>
      </w:r>
      <w:r w:rsidR="00764308">
        <w:rPr>
          <w:b/>
          <w:bCs/>
          <w:color w:val="000000"/>
          <w:sz w:val="28"/>
          <w:szCs w:val="28"/>
        </w:rPr>
        <w:t>/202</w:t>
      </w:r>
      <w:r>
        <w:rPr>
          <w:b/>
          <w:bCs/>
          <w:color w:val="000000"/>
          <w:sz w:val="28"/>
          <w:szCs w:val="28"/>
        </w:rPr>
        <w:t>6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80DD527" w14:textId="6D249455" w:rsidR="00BB124D" w:rsidRDefault="00823E06" w:rsidP="00BB12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Lavori. </w:t>
      </w:r>
      <w:r w:rsidR="00BB124D">
        <w:rPr>
          <w:b/>
          <w:bCs/>
          <w:color w:val="000000"/>
          <w:sz w:val="28"/>
          <w:szCs w:val="28"/>
        </w:rPr>
        <w:t>Aperto i</w:t>
      </w:r>
      <w:r w:rsidR="007D40E6">
        <w:rPr>
          <w:b/>
          <w:bCs/>
          <w:color w:val="000000"/>
          <w:sz w:val="28"/>
          <w:szCs w:val="28"/>
        </w:rPr>
        <w:t xml:space="preserve">l cantiere per il nuovo </w:t>
      </w:r>
      <w:r w:rsidR="00926419">
        <w:rPr>
          <w:b/>
          <w:bCs/>
          <w:color w:val="000000"/>
          <w:sz w:val="28"/>
          <w:szCs w:val="28"/>
        </w:rPr>
        <w:t xml:space="preserve">parcheggio </w:t>
      </w:r>
      <w:r w:rsidR="007D40E6">
        <w:rPr>
          <w:b/>
          <w:bCs/>
          <w:color w:val="000000"/>
          <w:sz w:val="28"/>
          <w:szCs w:val="28"/>
        </w:rPr>
        <w:t xml:space="preserve">a </w:t>
      </w:r>
      <w:r w:rsidR="00926419">
        <w:rPr>
          <w:b/>
          <w:bCs/>
          <w:color w:val="000000"/>
          <w:sz w:val="28"/>
          <w:szCs w:val="28"/>
        </w:rPr>
        <w:t>S. Cristina</w:t>
      </w:r>
    </w:p>
    <w:p w14:paraId="25118E15" w14:textId="77777777" w:rsidR="00BB124D" w:rsidRDefault="00BB124D" w:rsidP="00BB12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4406FB5" w14:textId="5901E3F6" w:rsidR="00BB124D" w:rsidRDefault="00C04EFC" w:rsidP="00BB12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304264">
        <w:rPr>
          <w:color w:val="000000"/>
          <w:sz w:val="28"/>
          <w:szCs w:val="28"/>
        </w:rPr>
        <w:t xml:space="preserve"> </w:t>
      </w:r>
      <w:r w:rsidR="00BB124D">
        <w:rPr>
          <w:color w:val="000000"/>
          <w:sz w:val="28"/>
          <w:szCs w:val="28"/>
        </w:rPr>
        <w:t xml:space="preserve">Le opere propedeutiche erano partite da tempo, ora </w:t>
      </w:r>
      <w:r w:rsidR="00401C79">
        <w:rPr>
          <w:color w:val="000000"/>
          <w:sz w:val="28"/>
          <w:szCs w:val="28"/>
        </w:rPr>
        <w:t xml:space="preserve">con la pulizia dell’area </w:t>
      </w:r>
      <w:r w:rsidR="00BB124D">
        <w:rPr>
          <w:color w:val="000000"/>
          <w:sz w:val="28"/>
          <w:szCs w:val="28"/>
        </w:rPr>
        <w:t xml:space="preserve">è partito </w:t>
      </w:r>
      <w:r w:rsidR="00401C79">
        <w:rPr>
          <w:color w:val="000000"/>
          <w:sz w:val="28"/>
          <w:szCs w:val="28"/>
        </w:rPr>
        <w:t xml:space="preserve">anche </w:t>
      </w:r>
      <w:r w:rsidR="00BB124D">
        <w:rPr>
          <w:color w:val="000000"/>
          <w:sz w:val="28"/>
          <w:szCs w:val="28"/>
        </w:rPr>
        <w:t xml:space="preserve">il cantiere per la costruzione del parcheggio a S. Cristina a Mezzana. Un investimento da 355 mila euro, che nelle intenzioni del Comune, come spiegato in più circostanze dall’assessore alle Opere pubbliche Chiara Fratoni, </w:t>
      </w:r>
      <w:r w:rsidR="00BB124D" w:rsidRPr="00BB124D">
        <w:rPr>
          <w:color w:val="000000"/>
          <w:sz w:val="28"/>
          <w:szCs w:val="28"/>
        </w:rPr>
        <w:t>«</w:t>
      </w:r>
      <w:r w:rsidR="00BB124D">
        <w:rPr>
          <w:color w:val="000000"/>
          <w:sz w:val="28"/>
          <w:szCs w:val="28"/>
        </w:rPr>
        <w:t>non serve soltanto a creare posti auto, ma a ridisegnare in qualche modo il profilo della frazione</w:t>
      </w:r>
      <w:r w:rsidR="00BB124D" w:rsidRPr="00BB124D">
        <w:rPr>
          <w:color w:val="000000"/>
          <w:sz w:val="28"/>
          <w:szCs w:val="28"/>
        </w:rPr>
        <w:t>»</w:t>
      </w:r>
      <w:r w:rsidR="00BB124D">
        <w:rPr>
          <w:color w:val="000000"/>
          <w:sz w:val="28"/>
          <w:szCs w:val="28"/>
        </w:rPr>
        <w:t>.</w:t>
      </w:r>
    </w:p>
    <w:p w14:paraId="3A55DC39" w14:textId="77777777" w:rsidR="00BB124D" w:rsidRDefault="00BB124D" w:rsidP="00BB124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L’intervento prevede la realizzazione di una quindicina di posti auto e la messa in sicurezza dell’attraversamento di via </w:t>
      </w:r>
      <w:proofErr w:type="spellStart"/>
      <w:r>
        <w:rPr>
          <w:color w:val="000000"/>
          <w:sz w:val="28"/>
          <w:szCs w:val="28"/>
        </w:rPr>
        <w:t>Vergheretana</w:t>
      </w:r>
      <w:proofErr w:type="spellEnd"/>
      <w:r>
        <w:rPr>
          <w:color w:val="000000"/>
          <w:sz w:val="28"/>
          <w:szCs w:val="28"/>
        </w:rPr>
        <w:t xml:space="preserve"> (</w:t>
      </w:r>
      <w:r w:rsidR="00304264">
        <w:rPr>
          <w:color w:val="000000"/>
          <w:sz w:val="28"/>
          <w:szCs w:val="28"/>
        </w:rPr>
        <w:t xml:space="preserve">SP10), </w:t>
      </w:r>
      <w:r>
        <w:rPr>
          <w:color w:val="000000"/>
          <w:sz w:val="28"/>
          <w:szCs w:val="28"/>
        </w:rPr>
        <w:t xml:space="preserve">il collegamento pedonale tra il costruendo parcheggio e il centro della frazione. </w:t>
      </w:r>
    </w:p>
    <w:p w14:paraId="63705055" w14:textId="68FB2F2B" w:rsidR="00BB124D" w:rsidRDefault="00BB124D" w:rsidP="00BB124D">
      <w:pPr>
        <w:jc w:val="both"/>
        <w:rPr>
          <w:sz w:val="28"/>
          <w:szCs w:val="28"/>
        </w:rPr>
      </w:pPr>
      <w:r w:rsidRPr="00EC7783">
        <w:rPr>
          <w:sz w:val="28"/>
          <w:szCs w:val="28"/>
        </w:rPr>
        <w:t>«</w:t>
      </w:r>
      <w:r>
        <w:rPr>
          <w:sz w:val="28"/>
          <w:szCs w:val="28"/>
        </w:rPr>
        <w:t>Finalmente – dice il sindaco Edoardo Prestanti – possiamo dare il via ad un’opera molto attesa, che soprattutto riduce pericoli e rischi per cittadini e residenti</w:t>
      </w:r>
      <w:r w:rsidRPr="00EC778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F921681" w14:textId="32CDA461" w:rsidR="00BB124D" w:rsidRPr="00EC7783" w:rsidRDefault="00BB124D" w:rsidP="00BB1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spesa per il parcheggio è finanziata in massima parte dalla Provincia di Prato, che dal suo bilancio ha impiegato 285 mila euro, cofinanziata dal Comune che, per coprire i costi, ha destinato all’opera 75 mila euro.  </w:t>
      </w:r>
    </w:p>
    <w:p w14:paraId="065610F3" w14:textId="77777777" w:rsidR="00BB124D" w:rsidRDefault="00BB124D" w:rsidP="00A60C48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lavori andranno avanti fino all’estate.</w:t>
      </w:r>
      <w:bookmarkEnd w:id="0"/>
    </w:p>
    <w:sectPr w:rsidR="00BB124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02792"/>
    <w:rsid w:val="00012348"/>
    <w:rsid w:val="00013F08"/>
    <w:rsid w:val="00026B8B"/>
    <w:rsid w:val="00083D7E"/>
    <w:rsid w:val="000922E5"/>
    <w:rsid w:val="000B0D0D"/>
    <w:rsid w:val="000D4BF3"/>
    <w:rsid w:val="000D7696"/>
    <w:rsid w:val="000E0697"/>
    <w:rsid w:val="000E6012"/>
    <w:rsid w:val="000F5342"/>
    <w:rsid w:val="000F571C"/>
    <w:rsid w:val="001255D9"/>
    <w:rsid w:val="00141938"/>
    <w:rsid w:val="00177B26"/>
    <w:rsid w:val="00185BE5"/>
    <w:rsid w:val="001A7262"/>
    <w:rsid w:val="001B55A4"/>
    <w:rsid w:val="001D51AD"/>
    <w:rsid w:val="001F0424"/>
    <w:rsid w:val="001F585A"/>
    <w:rsid w:val="002038C9"/>
    <w:rsid w:val="002151C3"/>
    <w:rsid w:val="00217E68"/>
    <w:rsid w:val="00233A76"/>
    <w:rsid w:val="0026271D"/>
    <w:rsid w:val="002715C0"/>
    <w:rsid w:val="00291AAB"/>
    <w:rsid w:val="002B0BAB"/>
    <w:rsid w:val="002E0677"/>
    <w:rsid w:val="002E7191"/>
    <w:rsid w:val="00304264"/>
    <w:rsid w:val="003219D6"/>
    <w:rsid w:val="003317B1"/>
    <w:rsid w:val="00346AFA"/>
    <w:rsid w:val="00354DF0"/>
    <w:rsid w:val="00365AD8"/>
    <w:rsid w:val="00381545"/>
    <w:rsid w:val="003854F2"/>
    <w:rsid w:val="0038786F"/>
    <w:rsid w:val="00394641"/>
    <w:rsid w:val="003D79BC"/>
    <w:rsid w:val="00401C79"/>
    <w:rsid w:val="00433FB4"/>
    <w:rsid w:val="0044633D"/>
    <w:rsid w:val="00446CB7"/>
    <w:rsid w:val="00484AE2"/>
    <w:rsid w:val="004B55F7"/>
    <w:rsid w:val="004E33FB"/>
    <w:rsid w:val="005153D8"/>
    <w:rsid w:val="0051605E"/>
    <w:rsid w:val="00533309"/>
    <w:rsid w:val="005410C8"/>
    <w:rsid w:val="00572790"/>
    <w:rsid w:val="00573920"/>
    <w:rsid w:val="00580A7E"/>
    <w:rsid w:val="00587FA0"/>
    <w:rsid w:val="005C4256"/>
    <w:rsid w:val="005D1684"/>
    <w:rsid w:val="005E5880"/>
    <w:rsid w:val="00601BB9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D4A12"/>
    <w:rsid w:val="006E086E"/>
    <w:rsid w:val="006E30B9"/>
    <w:rsid w:val="006F42BC"/>
    <w:rsid w:val="007055E1"/>
    <w:rsid w:val="007144D2"/>
    <w:rsid w:val="00731010"/>
    <w:rsid w:val="007479BD"/>
    <w:rsid w:val="007507F8"/>
    <w:rsid w:val="00750CF2"/>
    <w:rsid w:val="007561F6"/>
    <w:rsid w:val="00764308"/>
    <w:rsid w:val="00794673"/>
    <w:rsid w:val="00795023"/>
    <w:rsid w:val="007C5133"/>
    <w:rsid w:val="007D2AD0"/>
    <w:rsid w:val="007D329A"/>
    <w:rsid w:val="007D40E6"/>
    <w:rsid w:val="007F5C05"/>
    <w:rsid w:val="007F6BA7"/>
    <w:rsid w:val="00800213"/>
    <w:rsid w:val="00817973"/>
    <w:rsid w:val="0082266D"/>
    <w:rsid w:val="00823E06"/>
    <w:rsid w:val="00844BBB"/>
    <w:rsid w:val="00852778"/>
    <w:rsid w:val="00856655"/>
    <w:rsid w:val="00857898"/>
    <w:rsid w:val="0086323F"/>
    <w:rsid w:val="00871817"/>
    <w:rsid w:val="00872C9D"/>
    <w:rsid w:val="008A7C42"/>
    <w:rsid w:val="008B7D01"/>
    <w:rsid w:val="008C60A2"/>
    <w:rsid w:val="008D43B8"/>
    <w:rsid w:val="00904DDB"/>
    <w:rsid w:val="00906D06"/>
    <w:rsid w:val="0091694C"/>
    <w:rsid w:val="00926419"/>
    <w:rsid w:val="00931AD9"/>
    <w:rsid w:val="009428F9"/>
    <w:rsid w:val="00965222"/>
    <w:rsid w:val="009815B9"/>
    <w:rsid w:val="00997F55"/>
    <w:rsid w:val="009A02F1"/>
    <w:rsid w:val="00A0463A"/>
    <w:rsid w:val="00A075A2"/>
    <w:rsid w:val="00A11BD6"/>
    <w:rsid w:val="00A175C2"/>
    <w:rsid w:val="00A30C26"/>
    <w:rsid w:val="00A600DE"/>
    <w:rsid w:val="00A60C48"/>
    <w:rsid w:val="00A64E20"/>
    <w:rsid w:val="00A665C2"/>
    <w:rsid w:val="00A67765"/>
    <w:rsid w:val="00A70525"/>
    <w:rsid w:val="00A73F58"/>
    <w:rsid w:val="00A864AC"/>
    <w:rsid w:val="00A9452B"/>
    <w:rsid w:val="00AA3C65"/>
    <w:rsid w:val="00AB0B8A"/>
    <w:rsid w:val="00AB459A"/>
    <w:rsid w:val="00AB7ADC"/>
    <w:rsid w:val="00AC22C5"/>
    <w:rsid w:val="00AC2F46"/>
    <w:rsid w:val="00AC3E58"/>
    <w:rsid w:val="00AC7B1C"/>
    <w:rsid w:val="00AC7F2E"/>
    <w:rsid w:val="00AF18FB"/>
    <w:rsid w:val="00AF4746"/>
    <w:rsid w:val="00B1265A"/>
    <w:rsid w:val="00B133F9"/>
    <w:rsid w:val="00B237E0"/>
    <w:rsid w:val="00B33B30"/>
    <w:rsid w:val="00B563CF"/>
    <w:rsid w:val="00B74C66"/>
    <w:rsid w:val="00B93681"/>
    <w:rsid w:val="00B939E7"/>
    <w:rsid w:val="00BA0E52"/>
    <w:rsid w:val="00BB124D"/>
    <w:rsid w:val="00BD7026"/>
    <w:rsid w:val="00BE1FBC"/>
    <w:rsid w:val="00C04EFC"/>
    <w:rsid w:val="00C25714"/>
    <w:rsid w:val="00C260A8"/>
    <w:rsid w:val="00C63936"/>
    <w:rsid w:val="00C6523A"/>
    <w:rsid w:val="00C74C07"/>
    <w:rsid w:val="00C8463D"/>
    <w:rsid w:val="00C94F47"/>
    <w:rsid w:val="00C96B3B"/>
    <w:rsid w:val="00CB4287"/>
    <w:rsid w:val="00CC25E2"/>
    <w:rsid w:val="00CC53BC"/>
    <w:rsid w:val="00D0384F"/>
    <w:rsid w:val="00D24AC2"/>
    <w:rsid w:val="00D24DCC"/>
    <w:rsid w:val="00D51994"/>
    <w:rsid w:val="00D74AD4"/>
    <w:rsid w:val="00D769F0"/>
    <w:rsid w:val="00D80834"/>
    <w:rsid w:val="00DA43E3"/>
    <w:rsid w:val="00DB1A53"/>
    <w:rsid w:val="00DC4D64"/>
    <w:rsid w:val="00DC5B31"/>
    <w:rsid w:val="00DE1C91"/>
    <w:rsid w:val="00DE2291"/>
    <w:rsid w:val="00DE366B"/>
    <w:rsid w:val="00E0476D"/>
    <w:rsid w:val="00E2368A"/>
    <w:rsid w:val="00E27235"/>
    <w:rsid w:val="00E31095"/>
    <w:rsid w:val="00E7121A"/>
    <w:rsid w:val="00E75322"/>
    <w:rsid w:val="00EA0380"/>
    <w:rsid w:val="00EA1CA9"/>
    <w:rsid w:val="00ED5E04"/>
    <w:rsid w:val="00EF0873"/>
    <w:rsid w:val="00F1455F"/>
    <w:rsid w:val="00F461CF"/>
    <w:rsid w:val="00F60F38"/>
    <w:rsid w:val="00F83D0A"/>
    <w:rsid w:val="00F974F9"/>
    <w:rsid w:val="00FC4F58"/>
    <w:rsid w:val="00FD347F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601B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3</cp:revision>
  <dcterms:created xsi:type="dcterms:W3CDTF">2026-03-18T16:30:00Z</dcterms:created>
  <dcterms:modified xsi:type="dcterms:W3CDTF">2026-03-18T16:39:00Z</dcterms:modified>
</cp:coreProperties>
</file>