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B19D2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3ECA46E9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34C09CA" wp14:editId="5720672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0F2644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6D3C05CC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32B75022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D89E6EB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E6C928B" w14:textId="77777777" w:rsidR="007936F8" w:rsidRPr="00E32F6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E32F6C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E32F6C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563EE225" w14:textId="77777777" w:rsidR="007936F8" w:rsidRPr="00E32F6C" w:rsidRDefault="007936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457684D3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6ED27541" w14:textId="3CC6D72A" w:rsidR="007936F8" w:rsidRDefault="00FE14C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C339E3">
        <w:rPr>
          <w:b/>
          <w:bCs/>
          <w:color w:val="000000"/>
          <w:sz w:val="28"/>
          <w:szCs w:val="28"/>
        </w:rPr>
        <w:t>1</w:t>
      </w:r>
      <w:r w:rsidR="00000000">
        <w:rPr>
          <w:b/>
          <w:bCs/>
          <w:color w:val="000000"/>
          <w:sz w:val="28"/>
          <w:szCs w:val="28"/>
        </w:rPr>
        <w:t>/03/2026</w:t>
      </w:r>
    </w:p>
    <w:p w14:paraId="1AE94051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1552717" w14:textId="2ED57093" w:rsidR="007936F8" w:rsidRDefault="00C339E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Viabilità. Nuova rete fognaria: chiuse via La Serra e via Macia</w:t>
      </w:r>
    </w:p>
    <w:p w14:paraId="3AC951A8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5459AD38" w14:textId="3BB509AC" w:rsidR="0037448C" w:rsidRDefault="00000000" w:rsidP="0037448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8gghgyo3heb9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37448C">
        <w:rPr>
          <w:color w:val="000000"/>
          <w:sz w:val="28"/>
          <w:szCs w:val="28"/>
        </w:rPr>
        <w:t>V</w:t>
      </w:r>
      <w:r w:rsidR="0037448C" w:rsidRPr="0037448C">
        <w:rPr>
          <w:color w:val="000000"/>
          <w:sz w:val="28"/>
          <w:szCs w:val="28"/>
        </w:rPr>
        <w:t>ia La Serra</w:t>
      </w:r>
      <w:r w:rsidR="0037448C">
        <w:rPr>
          <w:color w:val="000000"/>
          <w:sz w:val="28"/>
          <w:szCs w:val="28"/>
        </w:rPr>
        <w:t>, all’altezza del numero civico 132,</w:t>
      </w:r>
      <w:r w:rsidR="0037448C" w:rsidRPr="0037448C">
        <w:rPr>
          <w:color w:val="000000"/>
          <w:sz w:val="28"/>
          <w:szCs w:val="28"/>
        </w:rPr>
        <w:t xml:space="preserve"> </w:t>
      </w:r>
      <w:r w:rsidR="0037448C">
        <w:rPr>
          <w:color w:val="000000"/>
          <w:sz w:val="28"/>
          <w:szCs w:val="28"/>
        </w:rPr>
        <w:t xml:space="preserve">e via Macia, dall’incrocio con via Elzana, </w:t>
      </w:r>
      <w:r w:rsidR="0037448C" w:rsidRPr="0037448C">
        <w:rPr>
          <w:color w:val="000000"/>
          <w:sz w:val="28"/>
          <w:szCs w:val="28"/>
        </w:rPr>
        <w:t>chius</w:t>
      </w:r>
      <w:r w:rsidR="0037448C">
        <w:rPr>
          <w:color w:val="000000"/>
          <w:sz w:val="28"/>
          <w:szCs w:val="28"/>
        </w:rPr>
        <w:t>e al traffico da martedì 24 marzo a venerdì 10 aprile, dal lunedì al venerdì, nella fascia diurna compresa tra le 8.30 e le 17.30</w:t>
      </w:r>
      <w:r w:rsidR="00C339E3">
        <w:rPr>
          <w:color w:val="000000"/>
          <w:sz w:val="28"/>
          <w:szCs w:val="28"/>
        </w:rPr>
        <w:t>.</w:t>
      </w:r>
      <w:r w:rsidR="0037448C">
        <w:rPr>
          <w:color w:val="000000"/>
          <w:sz w:val="28"/>
          <w:szCs w:val="28"/>
        </w:rPr>
        <w:t xml:space="preserve"> Le limitazioni alla circolazione </w:t>
      </w:r>
      <w:r w:rsidR="00C339E3">
        <w:rPr>
          <w:color w:val="000000"/>
          <w:sz w:val="28"/>
          <w:szCs w:val="28"/>
        </w:rPr>
        <w:t>non valgono</w:t>
      </w:r>
      <w:r w:rsidR="0037448C">
        <w:rPr>
          <w:color w:val="000000"/>
          <w:sz w:val="28"/>
          <w:szCs w:val="28"/>
        </w:rPr>
        <w:t xml:space="preserve">, nel periodo considerato, </w:t>
      </w:r>
      <w:r w:rsidR="00C339E3">
        <w:rPr>
          <w:color w:val="000000"/>
          <w:sz w:val="28"/>
          <w:szCs w:val="28"/>
        </w:rPr>
        <w:t xml:space="preserve">per </w:t>
      </w:r>
      <w:r w:rsidR="0037448C">
        <w:rPr>
          <w:color w:val="000000"/>
          <w:sz w:val="28"/>
          <w:szCs w:val="28"/>
        </w:rPr>
        <w:t>i</w:t>
      </w:r>
      <w:r w:rsidR="00C339E3">
        <w:rPr>
          <w:color w:val="000000"/>
          <w:sz w:val="28"/>
          <w:szCs w:val="28"/>
        </w:rPr>
        <w:t>l</w:t>
      </w:r>
      <w:r w:rsidR="0037448C">
        <w:rPr>
          <w:color w:val="000000"/>
          <w:sz w:val="28"/>
          <w:szCs w:val="28"/>
        </w:rPr>
        <w:t xml:space="preserve"> sabato e </w:t>
      </w:r>
      <w:r w:rsidR="00C339E3">
        <w:rPr>
          <w:color w:val="000000"/>
          <w:sz w:val="28"/>
          <w:szCs w:val="28"/>
        </w:rPr>
        <w:t xml:space="preserve">la </w:t>
      </w:r>
      <w:r w:rsidR="0037448C">
        <w:rPr>
          <w:color w:val="000000"/>
          <w:sz w:val="28"/>
          <w:szCs w:val="28"/>
        </w:rPr>
        <w:t>domenica.</w:t>
      </w:r>
    </w:p>
    <w:p w14:paraId="681C0021" w14:textId="77777777" w:rsidR="0037448C" w:rsidRDefault="0037448C" w:rsidP="0037448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provvedimento, che non riguarda i residenti di via La Serra fino al numero civico 132, si è reso necessario per consentire a Publiacqua di realizzare la stazione di sollevamento della nuova rete fognaria</w:t>
      </w:r>
    </w:p>
    <w:p w14:paraId="6F966FD6" w14:textId="77777777" w:rsidR="00E673E4" w:rsidRDefault="0037448C" w:rsidP="0037448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limitazioni riguardano anche i mezzi superiori a 35 quintali</w:t>
      </w:r>
      <w:r w:rsidR="00E673E4">
        <w:rPr>
          <w:color w:val="000000"/>
          <w:sz w:val="28"/>
          <w:szCs w:val="28"/>
        </w:rPr>
        <w:t xml:space="preserve"> che nello stesso periodo, 24 marzo-10 aprile, non potranno raggiungere, eccetto il sabato e la domenica, Comeana e Carmignano da via </w:t>
      </w:r>
      <w:proofErr w:type="spellStart"/>
      <w:r w:rsidR="00E673E4">
        <w:rPr>
          <w:color w:val="000000"/>
          <w:sz w:val="28"/>
          <w:szCs w:val="28"/>
        </w:rPr>
        <w:t>Poggiorsoli</w:t>
      </w:r>
      <w:proofErr w:type="spellEnd"/>
      <w:r w:rsidR="00E673E4">
        <w:rPr>
          <w:color w:val="000000"/>
          <w:sz w:val="28"/>
          <w:szCs w:val="28"/>
        </w:rPr>
        <w:t>/via Macia</w:t>
      </w:r>
      <w:r>
        <w:rPr>
          <w:color w:val="000000"/>
          <w:sz w:val="28"/>
          <w:szCs w:val="28"/>
        </w:rPr>
        <w:t>.</w:t>
      </w:r>
    </w:p>
    <w:p w14:paraId="4903A8DE" w14:textId="55576587" w:rsidR="00E673E4" w:rsidRDefault="00E673E4" w:rsidP="0037448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Viene invece istituito il senso unico alternato, regolato all’occorrenza da </w:t>
      </w:r>
      <w:r w:rsidR="00C339E3">
        <w:rPr>
          <w:color w:val="000000"/>
          <w:sz w:val="28"/>
          <w:szCs w:val="28"/>
        </w:rPr>
        <w:t xml:space="preserve">un </w:t>
      </w:r>
      <w:r>
        <w:rPr>
          <w:color w:val="000000"/>
          <w:sz w:val="28"/>
          <w:szCs w:val="28"/>
        </w:rPr>
        <w:t>semaforo, all’incrocio tra via Macia e via Elzana.</w:t>
      </w:r>
    </w:p>
    <w:p w14:paraId="781AF0E5" w14:textId="767920E7" w:rsidR="0037448C" w:rsidRDefault="00E673E4" w:rsidP="00C339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traffico sarà così deviato: per Comeana, dalla rotonda tra via Carmignanese e via La Serra, lungo la direttrice via Carmignanese/via Lombarda; per Carmignano, </w:t>
      </w:r>
      <w:r w:rsidRPr="00E673E4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>a</w:t>
      </w:r>
      <w:r w:rsidRPr="00E673E4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l’intersezione </w:t>
      </w:r>
      <w:r w:rsidRPr="00E673E4">
        <w:rPr>
          <w:color w:val="000000"/>
          <w:sz w:val="28"/>
          <w:szCs w:val="28"/>
        </w:rPr>
        <w:t xml:space="preserve">tra </w:t>
      </w:r>
      <w:r>
        <w:rPr>
          <w:color w:val="000000"/>
          <w:sz w:val="28"/>
          <w:szCs w:val="28"/>
        </w:rPr>
        <w:t xml:space="preserve">via Macia e </w:t>
      </w:r>
      <w:r w:rsidRPr="00E673E4">
        <w:rPr>
          <w:color w:val="000000"/>
          <w:sz w:val="28"/>
          <w:szCs w:val="28"/>
        </w:rPr>
        <w:t xml:space="preserve">via </w:t>
      </w:r>
      <w:proofErr w:type="spellStart"/>
      <w:r w:rsidRPr="00E673E4">
        <w:rPr>
          <w:color w:val="000000"/>
          <w:sz w:val="28"/>
          <w:szCs w:val="28"/>
        </w:rPr>
        <w:t>Poggiorsoli</w:t>
      </w:r>
      <w:proofErr w:type="spellEnd"/>
      <w:r>
        <w:rPr>
          <w:color w:val="000000"/>
          <w:sz w:val="28"/>
          <w:szCs w:val="28"/>
        </w:rPr>
        <w:t xml:space="preserve">, lungo la direttrice via Lombarda/via Carmignanese; </w:t>
      </w:r>
      <w:r w:rsidR="00C339E3">
        <w:rPr>
          <w:color w:val="000000"/>
          <w:sz w:val="28"/>
          <w:szCs w:val="28"/>
        </w:rPr>
        <w:t xml:space="preserve">per Carmignano, </w:t>
      </w:r>
      <w:r>
        <w:rPr>
          <w:color w:val="000000"/>
          <w:sz w:val="28"/>
          <w:szCs w:val="28"/>
        </w:rPr>
        <w:t xml:space="preserve">da via </w:t>
      </w:r>
      <w:r w:rsidR="00C339E3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a Nave</w:t>
      </w:r>
      <w:r w:rsidR="00C339E3">
        <w:rPr>
          <w:color w:val="000000"/>
          <w:sz w:val="28"/>
          <w:szCs w:val="28"/>
        </w:rPr>
        <w:t xml:space="preserve">/via della Chiesa, lungo </w:t>
      </w:r>
      <w:r w:rsidR="00C339E3" w:rsidRPr="00C339E3">
        <w:rPr>
          <w:color w:val="000000"/>
          <w:sz w:val="28"/>
          <w:szCs w:val="28"/>
        </w:rPr>
        <w:t xml:space="preserve">via </w:t>
      </w:r>
      <w:proofErr w:type="spellStart"/>
      <w:r w:rsidR="00C339E3" w:rsidRPr="00C339E3">
        <w:rPr>
          <w:color w:val="000000"/>
          <w:sz w:val="28"/>
          <w:szCs w:val="28"/>
        </w:rPr>
        <w:t>Lazzera</w:t>
      </w:r>
      <w:proofErr w:type="spellEnd"/>
      <w:r w:rsidR="00C339E3">
        <w:rPr>
          <w:color w:val="000000"/>
          <w:sz w:val="28"/>
          <w:szCs w:val="28"/>
        </w:rPr>
        <w:t>, v</w:t>
      </w:r>
      <w:r w:rsidR="00C339E3" w:rsidRPr="00C339E3">
        <w:rPr>
          <w:color w:val="000000"/>
          <w:sz w:val="28"/>
          <w:szCs w:val="28"/>
        </w:rPr>
        <w:t>ia Lombarda</w:t>
      </w:r>
      <w:r w:rsidR="00C339E3">
        <w:rPr>
          <w:color w:val="000000"/>
          <w:sz w:val="28"/>
          <w:szCs w:val="28"/>
        </w:rPr>
        <w:t xml:space="preserve">, </w:t>
      </w:r>
      <w:r w:rsidR="00C339E3" w:rsidRPr="00C339E3">
        <w:rPr>
          <w:color w:val="000000"/>
          <w:sz w:val="28"/>
          <w:szCs w:val="28"/>
        </w:rPr>
        <w:t>via</w:t>
      </w:r>
      <w:r w:rsidR="00C339E3">
        <w:rPr>
          <w:color w:val="000000"/>
          <w:sz w:val="28"/>
          <w:szCs w:val="28"/>
        </w:rPr>
        <w:t xml:space="preserve"> </w:t>
      </w:r>
      <w:r w:rsidR="00C339E3" w:rsidRPr="00C339E3">
        <w:rPr>
          <w:color w:val="000000"/>
          <w:sz w:val="28"/>
          <w:szCs w:val="28"/>
        </w:rPr>
        <w:t>Carmignanese</w:t>
      </w:r>
      <w:r w:rsidR="00C339E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</w:t>
      </w:r>
      <w:r w:rsidR="0037448C">
        <w:rPr>
          <w:color w:val="000000"/>
          <w:sz w:val="28"/>
          <w:szCs w:val="28"/>
        </w:rPr>
        <w:t xml:space="preserve">    </w:t>
      </w:r>
    </w:p>
    <w:p w14:paraId="0F8C0122" w14:textId="7713EAA0" w:rsidR="00C339E3" w:rsidRPr="0037448C" w:rsidRDefault="00C339E3" w:rsidP="00C339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Invece su via Sasso, per lavori edilizi, è disposto il divieto di sosta, con rimozione forzata, da lunedì 23 marzo a sabato 23 maggio, sul lato della strada in corrispondenza del numero civico 15. </w:t>
      </w:r>
    </w:p>
    <w:sectPr w:rsidR="00C339E3" w:rsidRPr="0037448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DD6CE0A-188F-498F-B68C-FE4797915D5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B7EC2EB0-8052-48C8-BBAF-C04038AF90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9B28640-9F00-4267-82A9-78D2AA1DC5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8DCED72-8050-4A4D-86DB-1078FCE6F7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6F8"/>
    <w:rsid w:val="00217E68"/>
    <w:rsid w:val="003377A0"/>
    <w:rsid w:val="0037448C"/>
    <w:rsid w:val="00474370"/>
    <w:rsid w:val="006705AB"/>
    <w:rsid w:val="007936F8"/>
    <w:rsid w:val="00A67850"/>
    <w:rsid w:val="00B16A35"/>
    <w:rsid w:val="00C339E3"/>
    <w:rsid w:val="00E32F6C"/>
    <w:rsid w:val="00E673E4"/>
    <w:rsid w:val="00FE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DFA0"/>
  <w15:docId w15:val="{372F4254-D33C-48EE-B385-3B7BD83C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47437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2026-03-20T16:29:00Z</dcterms:created>
  <dcterms:modified xsi:type="dcterms:W3CDTF">2026-03-20T16:29:00Z</dcterms:modified>
</cp:coreProperties>
</file>