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6382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6E762BD8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sz w:val="22"/>
          <w:szCs w:val="22"/>
        </w:rPr>
      </w:pPr>
    </w:p>
    <w:p w14:paraId="467CF175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15AD2E7D" wp14:editId="2FDD27A9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47F63D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DBE48BE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7F97EE8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69867AF9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6728837D" w14:textId="77777777" w:rsidR="00EB191C" w:rsidRPr="00BD21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  <w:lang w:val="it-IT"/>
        </w:rPr>
      </w:pPr>
      <w:r w:rsidRPr="00BD21CA">
        <w:rPr>
          <w:color w:val="000000"/>
          <w:sz w:val="24"/>
          <w:szCs w:val="24"/>
          <w:lang w:val="it-IT"/>
        </w:rPr>
        <w:t xml:space="preserve">Tel. 055 875011 | </w:t>
      </w:r>
      <w:hyperlink r:id="rId5">
        <w:r w:rsidR="00EB191C" w:rsidRPr="00BD21CA">
          <w:rPr>
            <w:color w:val="0000FF"/>
            <w:sz w:val="24"/>
            <w:szCs w:val="24"/>
            <w:u w:val="single"/>
            <w:lang w:val="it-IT"/>
          </w:rPr>
          <w:t>ufficiostampa@comune.carmignano.po.it</w:t>
        </w:r>
      </w:hyperlink>
    </w:p>
    <w:p w14:paraId="184934DE" w14:textId="77777777" w:rsidR="00EB191C" w:rsidRPr="00BD21CA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  <w:lang w:val="it-IT"/>
        </w:rPr>
      </w:pPr>
    </w:p>
    <w:p w14:paraId="4B7DF60D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3A551C8D" w14:textId="4964D975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DF591B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/0</w:t>
      </w:r>
      <w:r w:rsidR="00C4345A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/202</w:t>
      </w:r>
      <w:r w:rsidR="00C4345A">
        <w:rPr>
          <w:b/>
          <w:color w:val="000000"/>
          <w:sz w:val="28"/>
          <w:szCs w:val="28"/>
        </w:rPr>
        <w:t>6</w:t>
      </w:r>
    </w:p>
    <w:p w14:paraId="6E35202A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71FEE63" w14:textId="3A79C156" w:rsidR="00EB191C" w:rsidRDefault="00DF591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Rio Gualcino. Al via la procedura per la cassa d’espansione  </w:t>
      </w:r>
      <w:r w:rsidR="00C4345A">
        <w:rPr>
          <w:b/>
          <w:color w:val="000000"/>
          <w:sz w:val="28"/>
          <w:szCs w:val="28"/>
        </w:rPr>
        <w:t xml:space="preserve">    </w:t>
      </w:r>
    </w:p>
    <w:p w14:paraId="6F08FAA5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33500C0" w14:textId="15B22F12" w:rsidR="005E627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bookmarkStart w:id="0" w:name="_3g7te5vi85b9" w:colFirst="0" w:colLast="0"/>
      <w:bookmarkEnd w:id="0"/>
      <w:r>
        <w:rPr>
          <w:sz w:val="28"/>
          <w:szCs w:val="28"/>
        </w:rPr>
        <w:t xml:space="preserve">CARMIGNANO </w:t>
      </w:r>
      <w:r w:rsidR="003A7A91">
        <w:rPr>
          <w:sz w:val="28"/>
          <w:szCs w:val="28"/>
        </w:rPr>
        <w:t xml:space="preserve">– </w:t>
      </w:r>
      <w:r w:rsidR="005E6279">
        <w:rPr>
          <w:sz w:val="28"/>
          <w:szCs w:val="28"/>
        </w:rPr>
        <w:t>Conclusa, con esiti pos</w:t>
      </w:r>
      <w:r w:rsidR="008B7A81">
        <w:rPr>
          <w:sz w:val="28"/>
          <w:szCs w:val="28"/>
        </w:rPr>
        <w:t>i</w:t>
      </w:r>
      <w:r w:rsidR="005E6279">
        <w:rPr>
          <w:sz w:val="28"/>
          <w:szCs w:val="28"/>
        </w:rPr>
        <w:t xml:space="preserve">tivi, la Conferenza dei servizi per la vasca d’espansione sul Rio Gualcino: </w:t>
      </w:r>
      <w:r w:rsidR="005E6279" w:rsidRPr="005E6279">
        <w:rPr>
          <w:sz w:val="28"/>
          <w:szCs w:val="28"/>
        </w:rPr>
        <w:t>«</w:t>
      </w:r>
      <w:r w:rsidR="005E6279">
        <w:rPr>
          <w:sz w:val="28"/>
          <w:szCs w:val="28"/>
        </w:rPr>
        <w:t>Un altro tassello</w:t>
      </w:r>
      <w:r w:rsidR="005E6279" w:rsidRPr="005E6279">
        <w:rPr>
          <w:sz w:val="28"/>
          <w:szCs w:val="28"/>
        </w:rPr>
        <w:t xml:space="preserve"> </w:t>
      </w:r>
      <w:r w:rsidR="005E6279">
        <w:rPr>
          <w:sz w:val="28"/>
          <w:szCs w:val="28"/>
        </w:rPr>
        <w:t>– dice il vice sindaco e assessore all’Ambiente Federico Migaldi – per mettere in sicurezza Seano</w:t>
      </w:r>
      <w:r w:rsidR="005E6279" w:rsidRPr="005E6279">
        <w:rPr>
          <w:sz w:val="28"/>
          <w:szCs w:val="28"/>
        </w:rPr>
        <w:t>»</w:t>
      </w:r>
      <w:r w:rsidR="005E6279">
        <w:rPr>
          <w:sz w:val="28"/>
          <w:szCs w:val="28"/>
        </w:rPr>
        <w:t xml:space="preserve">. La Conferenza dei servizi, con tutti gli enti interessati, è infatti il passo propedeutico alla procedura di definizione del progetto esecutivo e dell’appalto dell’opera. </w:t>
      </w:r>
      <w:r w:rsidR="005E6279" w:rsidRPr="005E6279">
        <w:rPr>
          <w:sz w:val="28"/>
          <w:szCs w:val="28"/>
        </w:rPr>
        <w:t>«</w:t>
      </w:r>
      <w:r w:rsidR="00963CF7">
        <w:rPr>
          <w:sz w:val="28"/>
          <w:szCs w:val="28"/>
        </w:rPr>
        <w:t>Possibilmente, c</w:t>
      </w:r>
      <w:r w:rsidR="005E6279">
        <w:rPr>
          <w:sz w:val="28"/>
          <w:szCs w:val="28"/>
        </w:rPr>
        <w:t>ontiamo di fare tutto l’intervento, apertura e chiusura, il prossimo anno</w:t>
      </w:r>
      <w:r w:rsidR="005E6279" w:rsidRPr="005E6279">
        <w:rPr>
          <w:sz w:val="28"/>
          <w:szCs w:val="28"/>
        </w:rPr>
        <w:t>»</w:t>
      </w:r>
      <w:r w:rsidR="00DF591B">
        <w:rPr>
          <w:sz w:val="28"/>
          <w:szCs w:val="28"/>
        </w:rPr>
        <w:t xml:space="preserve">, dice ancora il </w:t>
      </w:r>
      <w:r w:rsidR="00963CF7">
        <w:rPr>
          <w:sz w:val="28"/>
          <w:szCs w:val="28"/>
        </w:rPr>
        <w:t>vicesindaco</w:t>
      </w:r>
      <w:r w:rsidR="005E6279">
        <w:rPr>
          <w:sz w:val="28"/>
          <w:szCs w:val="28"/>
        </w:rPr>
        <w:t xml:space="preserve">. </w:t>
      </w:r>
    </w:p>
    <w:p w14:paraId="454C1B1D" w14:textId="736050B4" w:rsidR="00963CF7" w:rsidRDefault="005E627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Un altro invaso con un volume di 10 mila metri cubi, capace di trattenere 10 milioni di litri di acqua, che si aggiunge alla vasca d’espansione</w:t>
      </w:r>
      <w:r w:rsidR="008B7A81">
        <w:rPr>
          <w:sz w:val="28"/>
          <w:szCs w:val="28"/>
        </w:rPr>
        <w:t xml:space="preserve">, </w:t>
      </w:r>
      <w:r w:rsidR="008B7A81" w:rsidRPr="008B7A81">
        <w:rPr>
          <w:sz w:val="28"/>
          <w:szCs w:val="28"/>
        </w:rPr>
        <w:t>di 31 mila metri cubi per una capacità di 31 milioni di litri,</w:t>
      </w:r>
      <w:r>
        <w:rPr>
          <w:sz w:val="28"/>
          <w:szCs w:val="28"/>
        </w:rPr>
        <w:t xml:space="preserve"> in costruzione, sempre a Seano</w:t>
      </w:r>
      <w:r w:rsidR="008B7A81">
        <w:rPr>
          <w:sz w:val="28"/>
          <w:szCs w:val="28"/>
        </w:rPr>
        <w:t>,</w:t>
      </w:r>
      <w:r>
        <w:rPr>
          <w:sz w:val="28"/>
          <w:szCs w:val="28"/>
        </w:rPr>
        <w:t xml:space="preserve"> sulle arginature del fosso Collecchio e del rio </w:t>
      </w:r>
      <w:proofErr w:type="spellStart"/>
      <w:r>
        <w:rPr>
          <w:sz w:val="28"/>
          <w:szCs w:val="28"/>
        </w:rPr>
        <w:t>Barberoni</w:t>
      </w:r>
      <w:proofErr w:type="spellEnd"/>
      <w:r>
        <w:rPr>
          <w:sz w:val="28"/>
          <w:szCs w:val="28"/>
        </w:rPr>
        <w:t xml:space="preserve">, pensata per </w:t>
      </w:r>
      <w:r w:rsidR="003F5D5B">
        <w:rPr>
          <w:sz w:val="28"/>
          <w:szCs w:val="28"/>
        </w:rPr>
        <w:t xml:space="preserve">lo scarico, in </w:t>
      </w:r>
      <w:r>
        <w:rPr>
          <w:sz w:val="28"/>
          <w:szCs w:val="28"/>
        </w:rPr>
        <w:t>caso di piogge intense, anche delle fognature</w:t>
      </w:r>
      <w:r w:rsidR="00EC3C38">
        <w:rPr>
          <w:sz w:val="28"/>
          <w:szCs w:val="28"/>
        </w:rPr>
        <w:t xml:space="preserve">. </w:t>
      </w:r>
    </w:p>
    <w:p w14:paraId="6A3F6FC0" w14:textId="502FDF1E" w:rsidR="00EC3C38" w:rsidRDefault="00EC3C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Migaldi</w:t>
      </w:r>
      <w:proofErr w:type="spellEnd"/>
      <w:r>
        <w:rPr>
          <w:sz w:val="28"/>
          <w:szCs w:val="28"/>
        </w:rPr>
        <w:t xml:space="preserve"> ha accompagnato</w:t>
      </w:r>
      <w:r w:rsidR="00963CF7">
        <w:rPr>
          <w:sz w:val="28"/>
          <w:szCs w:val="28"/>
        </w:rPr>
        <w:t xml:space="preserve">, </w:t>
      </w:r>
      <w:r w:rsidR="003F5D5B">
        <w:rPr>
          <w:sz w:val="28"/>
          <w:szCs w:val="28"/>
        </w:rPr>
        <w:t xml:space="preserve">insieme </w:t>
      </w:r>
      <w:proofErr w:type="spellStart"/>
      <w:r w:rsidR="003F5D5B">
        <w:rPr>
          <w:sz w:val="28"/>
          <w:szCs w:val="28"/>
        </w:rPr>
        <w:t>al</w:t>
      </w:r>
      <w:r w:rsidR="008A3439">
        <w:rPr>
          <w:sz w:val="28"/>
          <w:szCs w:val="28"/>
        </w:rPr>
        <w:t>l’ing</w:t>
      </w:r>
      <w:proofErr w:type="spellEnd"/>
      <w:r w:rsidR="008A3439">
        <w:rPr>
          <w:sz w:val="28"/>
          <w:szCs w:val="28"/>
        </w:rPr>
        <w:t>. Stefano Venturi,</w:t>
      </w:r>
      <w:r>
        <w:rPr>
          <w:sz w:val="28"/>
          <w:szCs w:val="28"/>
        </w:rPr>
        <w:t xml:space="preserve"> capo dell’Ufficio Lavori pubblici,</w:t>
      </w:r>
      <w:r w:rsidR="008A3439">
        <w:rPr>
          <w:sz w:val="28"/>
          <w:szCs w:val="28"/>
        </w:rPr>
        <w:t xml:space="preserve"> il sindaco Edoardo Prestanti</w:t>
      </w:r>
      <w:r>
        <w:rPr>
          <w:sz w:val="28"/>
          <w:szCs w:val="28"/>
        </w:rPr>
        <w:t xml:space="preserve"> al cantiere </w:t>
      </w:r>
      <w:r w:rsidR="00963CF7">
        <w:rPr>
          <w:sz w:val="28"/>
          <w:szCs w:val="28"/>
        </w:rPr>
        <w:t>di</w:t>
      </w:r>
      <w:r>
        <w:rPr>
          <w:sz w:val="28"/>
          <w:szCs w:val="28"/>
        </w:rPr>
        <w:t xml:space="preserve"> via </w:t>
      </w:r>
      <w:proofErr w:type="spellStart"/>
      <w:r>
        <w:rPr>
          <w:sz w:val="28"/>
          <w:szCs w:val="28"/>
        </w:rPr>
        <w:t>Froccina</w:t>
      </w:r>
      <w:proofErr w:type="spellEnd"/>
      <w:r>
        <w:rPr>
          <w:sz w:val="28"/>
          <w:szCs w:val="28"/>
        </w:rPr>
        <w:t xml:space="preserve">, ripartito una settimana fa. L’ennesimo sopralluogo </w:t>
      </w:r>
      <w:r w:rsidR="003F5D5B">
        <w:rPr>
          <w:sz w:val="28"/>
          <w:szCs w:val="28"/>
        </w:rPr>
        <w:t xml:space="preserve">(ieri) </w:t>
      </w:r>
      <w:r w:rsidR="00963CF7">
        <w:rPr>
          <w:sz w:val="28"/>
          <w:szCs w:val="28"/>
        </w:rPr>
        <w:t xml:space="preserve">ha rappresentato </w:t>
      </w:r>
      <w:r>
        <w:rPr>
          <w:sz w:val="28"/>
          <w:szCs w:val="28"/>
        </w:rPr>
        <w:t>l’occasione per constatare n</w:t>
      </w:r>
      <w:r w:rsidR="00963CF7">
        <w:rPr>
          <w:sz w:val="28"/>
          <w:szCs w:val="28"/>
        </w:rPr>
        <w:t>u</w:t>
      </w:r>
      <w:r>
        <w:rPr>
          <w:sz w:val="28"/>
          <w:szCs w:val="28"/>
        </w:rPr>
        <w:t>ovamente lo stato di avanzamento dei lavori</w:t>
      </w:r>
      <w:r w:rsidR="003F5D5B">
        <w:rPr>
          <w:sz w:val="28"/>
          <w:szCs w:val="28"/>
        </w:rPr>
        <w:t xml:space="preserve"> e </w:t>
      </w:r>
      <w:r>
        <w:rPr>
          <w:sz w:val="28"/>
          <w:szCs w:val="28"/>
        </w:rPr>
        <w:t>per esaminare</w:t>
      </w:r>
      <w:r w:rsidR="0090391F">
        <w:rPr>
          <w:sz w:val="28"/>
          <w:szCs w:val="28"/>
        </w:rPr>
        <w:t>, carte alla mano,</w:t>
      </w:r>
      <w:r>
        <w:rPr>
          <w:sz w:val="28"/>
          <w:szCs w:val="28"/>
        </w:rPr>
        <w:t xml:space="preserve"> la procedura </w:t>
      </w:r>
      <w:r w:rsidR="003F5D5B">
        <w:rPr>
          <w:sz w:val="28"/>
          <w:szCs w:val="28"/>
        </w:rPr>
        <w:t xml:space="preserve">di richiesta, alla Regione, del </w:t>
      </w:r>
      <w:r w:rsidR="00963CF7">
        <w:rPr>
          <w:sz w:val="28"/>
          <w:szCs w:val="28"/>
        </w:rPr>
        <w:t xml:space="preserve">finanziamento per la </w:t>
      </w:r>
      <w:r>
        <w:rPr>
          <w:sz w:val="28"/>
          <w:szCs w:val="28"/>
        </w:rPr>
        <w:t xml:space="preserve">realizzazione </w:t>
      </w:r>
      <w:r w:rsidR="008A3439">
        <w:rPr>
          <w:sz w:val="28"/>
          <w:szCs w:val="28"/>
        </w:rPr>
        <w:t xml:space="preserve">(raddoppio) </w:t>
      </w:r>
      <w:r>
        <w:rPr>
          <w:sz w:val="28"/>
          <w:szCs w:val="28"/>
        </w:rPr>
        <w:t xml:space="preserve">del secondo lotto della vasca d’espansione sul rio </w:t>
      </w:r>
      <w:proofErr w:type="spellStart"/>
      <w:r>
        <w:rPr>
          <w:sz w:val="28"/>
          <w:szCs w:val="28"/>
        </w:rPr>
        <w:t>Barberoni</w:t>
      </w:r>
      <w:proofErr w:type="spellEnd"/>
      <w:r w:rsidR="00963CF7">
        <w:rPr>
          <w:sz w:val="28"/>
          <w:szCs w:val="28"/>
        </w:rPr>
        <w:t xml:space="preserve">. </w:t>
      </w:r>
      <w:r w:rsidRPr="00EC3C38">
        <w:rPr>
          <w:sz w:val="28"/>
          <w:szCs w:val="28"/>
        </w:rPr>
        <w:t>«</w:t>
      </w:r>
      <w:r>
        <w:rPr>
          <w:sz w:val="28"/>
          <w:szCs w:val="28"/>
        </w:rPr>
        <w:t>Con il raddoppio – spiega Migaldi – si completerebbe il sistema di raccolta delle acque, nell’evenienza di eventi estremi</w:t>
      </w:r>
      <w:r w:rsidRPr="00EC3C3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14:paraId="6321520C" w14:textId="06F2E8CF" w:rsidR="00DF591B" w:rsidRDefault="00EC3C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L’invaso sul rio Gualcino sarà</w:t>
      </w:r>
      <w:r w:rsidR="00963CF7">
        <w:rPr>
          <w:sz w:val="28"/>
          <w:szCs w:val="28"/>
        </w:rPr>
        <w:t>, invece,</w:t>
      </w:r>
      <w:r>
        <w:rPr>
          <w:sz w:val="28"/>
          <w:szCs w:val="28"/>
        </w:rPr>
        <w:t xml:space="preserve"> </w:t>
      </w:r>
      <w:r w:rsidR="00DF591B">
        <w:rPr>
          <w:sz w:val="28"/>
          <w:szCs w:val="28"/>
        </w:rPr>
        <w:t xml:space="preserve">ricavato nella </w:t>
      </w:r>
      <w:r w:rsidR="00963CF7">
        <w:rPr>
          <w:sz w:val="28"/>
          <w:szCs w:val="28"/>
        </w:rPr>
        <w:t>zona</w:t>
      </w:r>
      <w:r w:rsidR="00DF591B">
        <w:rPr>
          <w:sz w:val="28"/>
          <w:szCs w:val="28"/>
        </w:rPr>
        <w:t xml:space="preserve"> a valle del corso d’acqua e consentirà di ridurre il rischio idraulico di quella parte residenziale e produttiva di Seano, </w:t>
      </w:r>
      <w:r w:rsidR="00963CF7">
        <w:rPr>
          <w:sz w:val="28"/>
          <w:szCs w:val="28"/>
        </w:rPr>
        <w:t xml:space="preserve">compresa </w:t>
      </w:r>
      <w:r w:rsidR="00DF591B">
        <w:rPr>
          <w:sz w:val="28"/>
          <w:szCs w:val="28"/>
        </w:rPr>
        <w:t>tra via Agnoletti, via Labriola e via Pistoiese</w:t>
      </w:r>
      <w:r w:rsidR="00963CF7">
        <w:rPr>
          <w:sz w:val="28"/>
          <w:szCs w:val="28"/>
        </w:rPr>
        <w:t xml:space="preserve">. La nuova cassa consentirà di </w:t>
      </w:r>
      <w:r w:rsidR="00DF591B">
        <w:rPr>
          <w:sz w:val="28"/>
          <w:szCs w:val="28"/>
        </w:rPr>
        <w:t>raccoglie</w:t>
      </w:r>
      <w:r w:rsidR="00963CF7">
        <w:rPr>
          <w:sz w:val="28"/>
          <w:szCs w:val="28"/>
        </w:rPr>
        <w:t>re</w:t>
      </w:r>
      <w:r w:rsidR="00DF591B">
        <w:rPr>
          <w:sz w:val="28"/>
          <w:szCs w:val="28"/>
        </w:rPr>
        <w:t xml:space="preserve"> le acque provenienti da quel versante collinare, nonché di ridurre la </w:t>
      </w:r>
      <w:r w:rsidR="00963CF7">
        <w:rPr>
          <w:sz w:val="28"/>
          <w:szCs w:val="28"/>
        </w:rPr>
        <w:t xml:space="preserve">loro </w:t>
      </w:r>
      <w:r w:rsidR="00DF591B">
        <w:rPr>
          <w:sz w:val="28"/>
          <w:szCs w:val="28"/>
        </w:rPr>
        <w:t xml:space="preserve">portata </w:t>
      </w:r>
      <w:r w:rsidR="00963CF7">
        <w:rPr>
          <w:sz w:val="28"/>
          <w:szCs w:val="28"/>
        </w:rPr>
        <w:t>verso il</w:t>
      </w:r>
      <w:r w:rsidR="00DF591B">
        <w:rPr>
          <w:sz w:val="28"/>
          <w:szCs w:val="28"/>
        </w:rPr>
        <w:t xml:space="preserve"> torrente Furba, che scolma sul lato destro del Ponte Rosso di via Pistoiese.</w:t>
      </w:r>
    </w:p>
    <w:p w14:paraId="1DEE9812" w14:textId="06C2DEEA" w:rsidR="00DF591B" w:rsidRDefault="00DF5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DF591B">
        <w:rPr>
          <w:sz w:val="28"/>
          <w:szCs w:val="28"/>
        </w:rPr>
        <w:t>«</w:t>
      </w:r>
      <w:r>
        <w:rPr>
          <w:sz w:val="28"/>
          <w:szCs w:val="28"/>
        </w:rPr>
        <w:t xml:space="preserve">Un’altra infrastruttura – specifica il sindaco – del valore di 1,6 milioni, come la spesa </w:t>
      </w:r>
      <w:r w:rsidR="00963CF7">
        <w:rPr>
          <w:sz w:val="28"/>
          <w:szCs w:val="28"/>
        </w:rPr>
        <w:t xml:space="preserve">sostenuta </w:t>
      </w:r>
      <w:r>
        <w:rPr>
          <w:sz w:val="28"/>
          <w:szCs w:val="28"/>
        </w:rPr>
        <w:t>per la cassa attualmente in costruzione</w:t>
      </w:r>
      <w:r w:rsidR="003F5D5B">
        <w:rPr>
          <w:sz w:val="28"/>
          <w:szCs w:val="28"/>
        </w:rPr>
        <w:t xml:space="preserve">, che </w:t>
      </w:r>
      <w:r>
        <w:rPr>
          <w:sz w:val="28"/>
          <w:szCs w:val="28"/>
        </w:rPr>
        <w:t xml:space="preserve">permetterà non soltanto di completare il sistema delle opere idrauliche ma di </w:t>
      </w:r>
      <w:r w:rsidR="008A3439">
        <w:rPr>
          <w:sz w:val="28"/>
          <w:szCs w:val="28"/>
        </w:rPr>
        <w:t>predisporre elevati standard di</w:t>
      </w:r>
      <w:r>
        <w:rPr>
          <w:sz w:val="28"/>
          <w:szCs w:val="28"/>
        </w:rPr>
        <w:t xml:space="preserve"> sicurezza, diminuendo sensibilmente il pericolo di piene</w:t>
      </w:r>
      <w:r w:rsidRPr="00DF591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DF591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1C"/>
    <w:rsid w:val="000B5FA7"/>
    <w:rsid w:val="003A7A91"/>
    <w:rsid w:val="003F5D5B"/>
    <w:rsid w:val="00405ADA"/>
    <w:rsid w:val="004800C8"/>
    <w:rsid w:val="004A436F"/>
    <w:rsid w:val="005E6279"/>
    <w:rsid w:val="006640EB"/>
    <w:rsid w:val="006B679A"/>
    <w:rsid w:val="008A3439"/>
    <w:rsid w:val="008B7A81"/>
    <w:rsid w:val="0090391F"/>
    <w:rsid w:val="00963CF7"/>
    <w:rsid w:val="00BD21CA"/>
    <w:rsid w:val="00C0063C"/>
    <w:rsid w:val="00C4345A"/>
    <w:rsid w:val="00C6555C"/>
    <w:rsid w:val="00D36E61"/>
    <w:rsid w:val="00DD4AD6"/>
    <w:rsid w:val="00DF4E7E"/>
    <w:rsid w:val="00DF591B"/>
    <w:rsid w:val="00E87EBB"/>
    <w:rsid w:val="00EB191C"/>
    <w:rsid w:val="00EC3C38"/>
    <w:rsid w:val="00F93A42"/>
    <w:rsid w:val="00FA7177"/>
    <w:rsid w:val="00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E1AC"/>
  <w15:docId w15:val="{C0B88511-9D41-4F9F-A394-3C58030A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369754</dc:creator>
  <cp:lastModifiedBy>Brunello Gabellini</cp:lastModifiedBy>
  <cp:revision>6</cp:revision>
  <dcterms:created xsi:type="dcterms:W3CDTF">2026-05-28T09:35:00Z</dcterms:created>
  <dcterms:modified xsi:type="dcterms:W3CDTF">2026-05-28T10:53:00Z</dcterms:modified>
</cp:coreProperties>
</file>