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37C21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6A4DC4A5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398862AD" wp14:editId="403E472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7DD2CC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2A0CA252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41BBDED5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F607050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1C18C39" w14:textId="77777777" w:rsidR="00DB442A" w:rsidRPr="004243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424388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DB442A" w:rsidRPr="00424388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492D3468" w14:textId="77777777" w:rsidR="00DB442A" w:rsidRPr="00424388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640617B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EE89482" w14:textId="0E7EDC20" w:rsidR="00DB442A" w:rsidRPr="00B16DF0" w:rsidRDefault="00E572A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  <w:r>
        <w:rPr>
          <w:b/>
          <w:bCs/>
          <w:color w:val="000000"/>
          <w:sz w:val="28"/>
          <w:szCs w:val="28"/>
          <w:lang w:val="it-IT"/>
        </w:rPr>
        <w:t>03</w:t>
      </w:r>
      <w:r w:rsidR="00B01DA1" w:rsidRPr="00B16DF0">
        <w:rPr>
          <w:b/>
          <w:bCs/>
          <w:color w:val="000000"/>
          <w:sz w:val="28"/>
          <w:szCs w:val="28"/>
          <w:lang w:val="it-IT"/>
        </w:rPr>
        <w:t>/</w:t>
      </w:r>
      <w:r w:rsidR="00B01DA1" w:rsidRPr="00B16DF0">
        <w:rPr>
          <w:b/>
          <w:bCs/>
          <w:sz w:val="28"/>
          <w:szCs w:val="28"/>
          <w:lang w:val="it-IT"/>
        </w:rPr>
        <w:t>0</w:t>
      </w:r>
      <w:r>
        <w:rPr>
          <w:b/>
          <w:bCs/>
          <w:sz w:val="28"/>
          <w:szCs w:val="28"/>
          <w:lang w:val="it-IT"/>
        </w:rPr>
        <w:t>6</w:t>
      </w:r>
      <w:r w:rsidR="00B01DA1" w:rsidRPr="00B16DF0">
        <w:rPr>
          <w:b/>
          <w:bCs/>
          <w:color w:val="000000"/>
          <w:sz w:val="28"/>
          <w:szCs w:val="28"/>
          <w:lang w:val="it-IT"/>
        </w:rPr>
        <w:t>/202</w:t>
      </w:r>
      <w:r w:rsidR="00B01DA1" w:rsidRPr="00B16DF0">
        <w:rPr>
          <w:b/>
          <w:bCs/>
          <w:sz w:val="28"/>
          <w:szCs w:val="28"/>
          <w:lang w:val="it-IT"/>
        </w:rPr>
        <w:t>6</w:t>
      </w:r>
    </w:p>
    <w:p w14:paraId="4B961D7C" w14:textId="77777777" w:rsidR="00DB442A" w:rsidRPr="00B16DF0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  <w:lang w:val="it-IT"/>
        </w:rPr>
      </w:pPr>
    </w:p>
    <w:p w14:paraId="58F60B37" w14:textId="24BC3BD9" w:rsidR="00DB442A" w:rsidRPr="00213A67" w:rsidRDefault="00A150F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Anagrafe</w:t>
      </w:r>
      <w:r w:rsidR="00213A67" w:rsidRPr="00B16DF0">
        <w:rPr>
          <w:b/>
          <w:bCs/>
          <w:sz w:val="28"/>
          <w:szCs w:val="28"/>
          <w:lang w:val="it-IT"/>
        </w:rPr>
        <w:t xml:space="preserve">. </w:t>
      </w:r>
      <w:r>
        <w:rPr>
          <w:b/>
          <w:bCs/>
          <w:sz w:val="28"/>
          <w:szCs w:val="28"/>
          <w:lang w:val="it-IT"/>
        </w:rPr>
        <w:t>Apertura straordinaria Ufficio sabato 6 giugno per Cie</w:t>
      </w:r>
    </w:p>
    <w:p w14:paraId="72192FC5" w14:textId="77777777" w:rsidR="00DB442A" w:rsidRPr="00213A67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  <w:lang w:val="it-IT"/>
        </w:rPr>
      </w:pPr>
    </w:p>
    <w:p w14:paraId="5C0EAA87" w14:textId="7DB03857" w:rsidR="00A150F0" w:rsidRPr="00A150F0" w:rsidRDefault="00000000" w:rsidP="00A150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cjuh1wrqdehu" w:colFirst="0" w:colLast="0"/>
      <w:bookmarkEnd w:id="0"/>
      <w:r>
        <w:rPr>
          <w:color w:val="000000"/>
          <w:sz w:val="28"/>
          <w:szCs w:val="28"/>
        </w:rPr>
        <w:t>CARMIGNANO –</w:t>
      </w:r>
      <w:r w:rsidR="00C93685">
        <w:rPr>
          <w:color w:val="000000"/>
          <w:sz w:val="28"/>
          <w:szCs w:val="28"/>
        </w:rPr>
        <w:t xml:space="preserve"> </w:t>
      </w:r>
      <w:r w:rsidR="00A150F0">
        <w:rPr>
          <w:color w:val="000000"/>
          <w:sz w:val="28"/>
          <w:szCs w:val="28"/>
        </w:rPr>
        <w:t>Apertura straordinaria s</w:t>
      </w:r>
      <w:r w:rsidR="00A150F0" w:rsidRPr="00A150F0">
        <w:rPr>
          <w:color w:val="000000"/>
          <w:sz w:val="28"/>
          <w:szCs w:val="28"/>
        </w:rPr>
        <w:t>abato 6 giugno</w:t>
      </w:r>
      <w:r w:rsidR="00A150F0">
        <w:rPr>
          <w:color w:val="000000"/>
          <w:sz w:val="28"/>
          <w:szCs w:val="28"/>
        </w:rPr>
        <w:t xml:space="preserve">, dalle ore </w:t>
      </w:r>
      <w:r w:rsidR="00A150F0" w:rsidRPr="00A150F0">
        <w:rPr>
          <w:color w:val="000000"/>
          <w:sz w:val="28"/>
          <w:szCs w:val="28"/>
        </w:rPr>
        <w:t xml:space="preserve">8.30 </w:t>
      </w:r>
      <w:r w:rsidR="00A150F0">
        <w:rPr>
          <w:color w:val="000000"/>
          <w:sz w:val="28"/>
          <w:szCs w:val="28"/>
        </w:rPr>
        <w:t xml:space="preserve">alle </w:t>
      </w:r>
      <w:r w:rsidR="00A150F0" w:rsidRPr="00A150F0">
        <w:rPr>
          <w:color w:val="000000"/>
          <w:sz w:val="28"/>
          <w:szCs w:val="28"/>
        </w:rPr>
        <w:t>12.30</w:t>
      </w:r>
      <w:r w:rsidR="00A150F0">
        <w:rPr>
          <w:color w:val="000000"/>
          <w:sz w:val="28"/>
          <w:szCs w:val="28"/>
        </w:rPr>
        <w:t xml:space="preserve">, dell’Ufficio Anagrafe. L’apertura straordinaria avviene esclusivamente per la sostituzione della carta d’identità cartacea con quella elettronica (Cie). Le carte d’identità in forma cartacea </w:t>
      </w:r>
      <w:r w:rsidR="00A150F0" w:rsidRPr="00A150F0">
        <w:rPr>
          <w:color w:val="000000"/>
          <w:sz w:val="28"/>
          <w:szCs w:val="28"/>
        </w:rPr>
        <w:t>non saranno</w:t>
      </w:r>
      <w:r w:rsidR="00A150F0">
        <w:rPr>
          <w:color w:val="000000"/>
          <w:sz w:val="28"/>
          <w:szCs w:val="28"/>
        </w:rPr>
        <w:t>, infatti,</w:t>
      </w:r>
      <w:r w:rsidR="00A150F0" w:rsidRPr="00A150F0">
        <w:rPr>
          <w:color w:val="000000"/>
          <w:sz w:val="28"/>
          <w:szCs w:val="28"/>
        </w:rPr>
        <w:t xml:space="preserve"> più valide come documenti di riconoscimento a partire dal </w:t>
      </w:r>
      <w:r w:rsidR="00DB39B9">
        <w:rPr>
          <w:color w:val="000000"/>
          <w:sz w:val="28"/>
          <w:szCs w:val="28"/>
        </w:rPr>
        <w:t xml:space="preserve">prossimo </w:t>
      </w:r>
      <w:r w:rsidR="00A150F0" w:rsidRPr="00A150F0">
        <w:rPr>
          <w:color w:val="000000"/>
          <w:sz w:val="28"/>
          <w:szCs w:val="28"/>
        </w:rPr>
        <w:t>3 agosto, indipendentemente dalla loro effettiva data di scadenza</w:t>
      </w:r>
      <w:r w:rsidR="00A150F0">
        <w:rPr>
          <w:color w:val="000000"/>
          <w:sz w:val="28"/>
          <w:szCs w:val="28"/>
        </w:rPr>
        <w:t xml:space="preserve">: da </w:t>
      </w:r>
      <w:r w:rsidR="00DB39B9">
        <w:rPr>
          <w:color w:val="000000"/>
          <w:sz w:val="28"/>
          <w:szCs w:val="28"/>
        </w:rPr>
        <w:t xml:space="preserve">quella </w:t>
      </w:r>
      <w:r w:rsidR="00A150F0">
        <w:rPr>
          <w:color w:val="000000"/>
          <w:sz w:val="28"/>
          <w:szCs w:val="28"/>
        </w:rPr>
        <w:t>data sa</w:t>
      </w:r>
      <w:r w:rsidR="00A150F0" w:rsidRPr="00A150F0">
        <w:rPr>
          <w:color w:val="000000"/>
          <w:sz w:val="28"/>
          <w:szCs w:val="28"/>
        </w:rPr>
        <w:t xml:space="preserve">ranno valide </w:t>
      </w:r>
      <w:r w:rsidR="00DB39B9">
        <w:rPr>
          <w:color w:val="000000"/>
          <w:sz w:val="28"/>
          <w:szCs w:val="28"/>
        </w:rPr>
        <w:t>solo</w:t>
      </w:r>
      <w:r w:rsidR="00A150F0" w:rsidRPr="00A150F0">
        <w:rPr>
          <w:color w:val="000000"/>
          <w:sz w:val="28"/>
          <w:szCs w:val="28"/>
        </w:rPr>
        <w:t xml:space="preserve"> le </w:t>
      </w:r>
      <w:r w:rsidR="00A150F0">
        <w:rPr>
          <w:color w:val="000000"/>
          <w:sz w:val="28"/>
          <w:szCs w:val="28"/>
        </w:rPr>
        <w:t>Cie.</w:t>
      </w:r>
      <w:r w:rsidR="00A150F0" w:rsidRPr="00A150F0">
        <w:rPr>
          <w:color w:val="000000"/>
          <w:sz w:val="28"/>
          <w:szCs w:val="28"/>
        </w:rPr>
        <w:t xml:space="preserve">  </w:t>
      </w:r>
    </w:p>
    <w:p w14:paraId="541BA0A3" w14:textId="4CE56600" w:rsidR="00A150F0" w:rsidRPr="00A150F0" w:rsidRDefault="00A150F0" w:rsidP="00A150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A150F0">
        <w:rPr>
          <w:color w:val="000000"/>
          <w:sz w:val="28"/>
          <w:szCs w:val="28"/>
        </w:rPr>
        <w:t xml:space="preserve">La Carta di </w:t>
      </w:r>
      <w:r>
        <w:rPr>
          <w:color w:val="000000"/>
          <w:sz w:val="28"/>
          <w:szCs w:val="28"/>
        </w:rPr>
        <w:t>i</w:t>
      </w:r>
      <w:r w:rsidRPr="00A150F0">
        <w:rPr>
          <w:color w:val="000000"/>
          <w:sz w:val="28"/>
          <w:szCs w:val="28"/>
        </w:rPr>
        <w:t xml:space="preserve">dentità </w:t>
      </w:r>
      <w:r>
        <w:rPr>
          <w:color w:val="000000"/>
          <w:sz w:val="28"/>
          <w:szCs w:val="28"/>
        </w:rPr>
        <w:t>e</w:t>
      </w:r>
      <w:r w:rsidRPr="00A150F0">
        <w:rPr>
          <w:color w:val="000000"/>
          <w:sz w:val="28"/>
          <w:szCs w:val="28"/>
        </w:rPr>
        <w:t>lettronica viene rilasciata a tutti i cittadini italiani, comunitari o stranieri, anche minorenni, residen</w:t>
      </w:r>
      <w:r>
        <w:rPr>
          <w:color w:val="000000"/>
          <w:sz w:val="28"/>
          <w:szCs w:val="28"/>
        </w:rPr>
        <w:t>ti</w:t>
      </w:r>
      <w:r w:rsidRPr="00A150F0">
        <w:rPr>
          <w:color w:val="000000"/>
          <w:sz w:val="28"/>
          <w:szCs w:val="28"/>
        </w:rPr>
        <w:t xml:space="preserve"> nel Comune di Carmignano. In casi di comprovata necessità</w:t>
      </w:r>
      <w:r>
        <w:rPr>
          <w:color w:val="000000"/>
          <w:sz w:val="28"/>
          <w:szCs w:val="28"/>
        </w:rPr>
        <w:t xml:space="preserve">, può essere </w:t>
      </w:r>
      <w:r w:rsidRPr="00A150F0">
        <w:rPr>
          <w:color w:val="000000"/>
          <w:sz w:val="28"/>
          <w:szCs w:val="28"/>
        </w:rPr>
        <w:t>rilascia</w:t>
      </w:r>
      <w:r>
        <w:rPr>
          <w:color w:val="000000"/>
          <w:sz w:val="28"/>
          <w:szCs w:val="28"/>
        </w:rPr>
        <w:t>ta</w:t>
      </w:r>
      <w:r w:rsidRPr="00A150F0">
        <w:rPr>
          <w:color w:val="000000"/>
          <w:sz w:val="28"/>
          <w:szCs w:val="28"/>
        </w:rPr>
        <w:t xml:space="preserve"> anche a cittadini residenti </w:t>
      </w:r>
      <w:r w:rsidR="00DB39B9">
        <w:rPr>
          <w:color w:val="000000"/>
          <w:sz w:val="28"/>
          <w:szCs w:val="28"/>
        </w:rPr>
        <w:t>altrove</w:t>
      </w:r>
      <w:r w:rsidRPr="00A150F0">
        <w:rPr>
          <w:color w:val="000000"/>
          <w:sz w:val="28"/>
          <w:szCs w:val="28"/>
        </w:rPr>
        <w:t>.</w:t>
      </w:r>
    </w:p>
    <w:p w14:paraId="51D154C7" w14:textId="4A17DD32" w:rsidR="00A150F0" w:rsidRDefault="00A150F0" w:rsidP="00A150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Chi possiede ancora </w:t>
      </w:r>
      <w:r w:rsidRPr="00A150F0">
        <w:rPr>
          <w:color w:val="000000"/>
          <w:sz w:val="28"/>
          <w:szCs w:val="28"/>
        </w:rPr>
        <w:t>la carta d’identità cartacea deve sostituirla</w:t>
      </w:r>
      <w:r w:rsidR="00DB39B9">
        <w:rPr>
          <w:color w:val="000000"/>
          <w:sz w:val="28"/>
          <w:szCs w:val="28"/>
        </w:rPr>
        <w:t xml:space="preserve"> in temp</w:t>
      </w:r>
      <w:r w:rsidRPr="00A150F0">
        <w:rPr>
          <w:color w:val="000000"/>
          <w:sz w:val="28"/>
          <w:szCs w:val="28"/>
        </w:rPr>
        <w:t xml:space="preserve">o, chiedendo con anticipo la nuova </w:t>
      </w:r>
      <w:r>
        <w:rPr>
          <w:color w:val="000000"/>
          <w:sz w:val="28"/>
          <w:szCs w:val="28"/>
        </w:rPr>
        <w:t>in formato elettronico</w:t>
      </w:r>
      <w:r w:rsidRPr="00A150F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14:paraId="46E61294" w14:textId="07E41393" w:rsidR="00A150F0" w:rsidRPr="00A150F0" w:rsidRDefault="00A150F0" w:rsidP="00A150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A150F0">
        <w:rPr>
          <w:color w:val="000000"/>
          <w:sz w:val="28"/>
          <w:szCs w:val="28"/>
        </w:rPr>
        <w:t>La sostituzione avviene presso l'Ufficio Anagrafe</w:t>
      </w:r>
      <w:r>
        <w:rPr>
          <w:color w:val="000000"/>
          <w:sz w:val="28"/>
          <w:szCs w:val="28"/>
        </w:rPr>
        <w:t xml:space="preserve"> (Palazzo Comunale, piazza Matteotti, 1)</w:t>
      </w:r>
      <w:r w:rsidRPr="00A150F0">
        <w:rPr>
          <w:color w:val="000000"/>
          <w:sz w:val="28"/>
          <w:szCs w:val="28"/>
        </w:rPr>
        <w:t>, senza necessità di appuntamento, negli orari di apertura.</w:t>
      </w:r>
      <w:r>
        <w:rPr>
          <w:color w:val="000000"/>
          <w:sz w:val="28"/>
          <w:szCs w:val="28"/>
        </w:rPr>
        <w:t xml:space="preserve"> Per facilitare la sostituzione, è stata decisa l’apertura straordinaria di sabato 6 giugno. </w:t>
      </w:r>
    </w:p>
    <w:p w14:paraId="03639A3A" w14:textId="77777777" w:rsidR="00A150F0" w:rsidRPr="00A150F0" w:rsidRDefault="00A150F0" w:rsidP="00A150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sectPr w:rsidR="00A150F0" w:rsidRPr="00A150F0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637D793-F03A-448B-B265-68C3B18C1EB2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D328F91C-71F4-49BF-9793-D693E237B1C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9C9B931A-132E-4385-A02A-B33577E03DB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5A227B0-9108-457A-8BFF-D2EDB31E584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42A"/>
    <w:rsid w:val="00015AB6"/>
    <w:rsid w:val="0001709A"/>
    <w:rsid w:val="00067839"/>
    <w:rsid w:val="00070AA6"/>
    <w:rsid w:val="000764ED"/>
    <w:rsid w:val="00082B02"/>
    <w:rsid w:val="000873BB"/>
    <w:rsid w:val="000D7E1C"/>
    <w:rsid w:val="000E5589"/>
    <w:rsid w:val="000E6491"/>
    <w:rsid w:val="00107C8B"/>
    <w:rsid w:val="00142B1C"/>
    <w:rsid w:val="00180E1F"/>
    <w:rsid w:val="00213A67"/>
    <w:rsid w:val="00220A38"/>
    <w:rsid w:val="00266476"/>
    <w:rsid w:val="0029219B"/>
    <w:rsid w:val="002F7AD3"/>
    <w:rsid w:val="00321D46"/>
    <w:rsid w:val="003832FA"/>
    <w:rsid w:val="003C25AA"/>
    <w:rsid w:val="004136D7"/>
    <w:rsid w:val="00424388"/>
    <w:rsid w:val="00452198"/>
    <w:rsid w:val="00457E7E"/>
    <w:rsid w:val="00490F7F"/>
    <w:rsid w:val="0049628A"/>
    <w:rsid w:val="004F00AC"/>
    <w:rsid w:val="004F1683"/>
    <w:rsid w:val="00502DF4"/>
    <w:rsid w:val="00520653"/>
    <w:rsid w:val="00566B21"/>
    <w:rsid w:val="005F4EE0"/>
    <w:rsid w:val="00717BD2"/>
    <w:rsid w:val="007515CF"/>
    <w:rsid w:val="007B06FA"/>
    <w:rsid w:val="007E15E1"/>
    <w:rsid w:val="007E1CD3"/>
    <w:rsid w:val="00830A38"/>
    <w:rsid w:val="00834860"/>
    <w:rsid w:val="008567D9"/>
    <w:rsid w:val="008C670E"/>
    <w:rsid w:val="008F4BF5"/>
    <w:rsid w:val="00940D7C"/>
    <w:rsid w:val="00971B19"/>
    <w:rsid w:val="00A150F0"/>
    <w:rsid w:val="00A347D5"/>
    <w:rsid w:val="00A37DBE"/>
    <w:rsid w:val="00AC77CA"/>
    <w:rsid w:val="00B01DA1"/>
    <w:rsid w:val="00B16DF0"/>
    <w:rsid w:val="00B2259F"/>
    <w:rsid w:val="00B4486F"/>
    <w:rsid w:val="00B67BC5"/>
    <w:rsid w:val="00B754DD"/>
    <w:rsid w:val="00B93E4C"/>
    <w:rsid w:val="00B95BDD"/>
    <w:rsid w:val="00BD37EA"/>
    <w:rsid w:val="00BD39BD"/>
    <w:rsid w:val="00C3715A"/>
    <w:rsid w:val="00C41F36"/>
    <w:rsid w:val="00C54BAE"/>
    <w:rsid w:val="00C93685"/>
    <w:rsid w:val="00DB39B9"/>
    <w:rsid w:val="00DB442A"/>
    <w:rsid w:val="00DC72D9"/>
    <w:rsid w:val="00DD4AD6"/>
    <w:rsid w:val="00E042E4"/>
    <w:rsid w:val="00E108B6"/>
    <w:rsid w:val="00E40C17"/>
    <w:rsid w:val="00E42A54"/>
    <w:rsid w:val="00E52C47"/>
    <w:rsid w:val="00E572A1"/>
    <w:rsid w:val="00E76A3F"/>
    <w:rsid w:val="00E80217"/>
    <w:rsid w:val="00F5112B"/>
    <w:rsid w:val="00F90C10"/>
    <w:rsid w:val="00F92875"/>
    <w:rsid w:val="00FB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92D8F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B2259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225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2</cp:revision>
  <dcterms:created xsi:type="dcterms:W3CDTF">2026-06-03T09:41:00Z</dcterms:created>
  <dcterms:modified xsi:type="dcterms:W3CDTF">2026-06-03T09:41:00Z</dcterms:modified>
</cp:coreProperties>
</file>