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281A5804" w:rsidR="009A39AA" w:rsidRDefault="00EA378D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F3580">
        <w:rPr>
          <w:b/>
          <w:bCs/>
          <w:color w:val="000000"/>
          <w:sz w:val="28"/>
          <w:szCs w:val="28"/>
        </w:rPr>
        <w:t>8</w:t>
      </w:r>
      <w:r w:rsidR="00E77940">
        <w:rPr>
          <w:b/>
          <w:bCs/>
          <w:color w:val="000000"/>
          <w:sz w:val="28"/>
          <w:szCs w:val="28"/>
        </w:rPr>
        <w:t>/</w:t>
      </w:r>
      <w:r w:rsidR="00657BAC">
        <w:rPr>
          <w:b/>
          <w:bCs/>
          <w:color w:val="000000"/>
          <w:sz w:val="28"/>
          <w:szCs w:val="28"/>
        </w:rPr>
        <w:t>0</w:t>
      </w:r>
      <w:r w:rsidR="00263056">
        <w:rPr>
          <w:b/>
          <w:bCs/>
          <w:color w:val="000000"/>
          <w:sz w:val="28"/>
          <w:szCs w:val="28"/>
        </w:rPr>
        <w:t>6</w:t>
      </w:r>
      <w:r w:rsidR="00E77940">
        <w:rPr>
          <w:b/>
          <w:bCs/>
          <w:color w:val="000000"/>
          <w:sz w:val="28"/>
          <w:szCs w:val="28"/>
        </w:rPr>
        <w:t>/202</w:t>
      </w:r>
      <w:r w:rsidR="00657BAC">
        <w:rPr>
          <w:b/>
          <w:bCs/>
          <w:color w:val="000000"/>
          <w:sz w:val="28"/>
          <w:szCs w:val="28"/>
        </w:rPr>
        <w:t>6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7F858251" w:rsidR="009A39AA" w:rsidRDefault="00263056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“La tua estate tra le righe</w:t>
      </w:r>
      <w:r w:rsidR="007E625A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>. Concorso letterario per ragazzi</w:t>
      </w:r>
      <w:r w:rsidR="00EA378D">
        <w:rPr>
          <w:b/>
          <w:bCs/>
          <w:sz w:val="28"/>
          <w:szCs w:val="28"/>
        </w:rPr>
        <w:t xml:space="preserve">   </w:t>
      </w:r>
      <w:r w:rsidR="002717CB">
        <w:rPr>
          <w:b/>
          <w:bCs/>
          <w:sz w:val="28"/>
          <w:szCs w:val="28"/>
        </w:rPr>
        <w:t xml:space="preserve"> </w:t>
      </w:r>
      <w:r w:rsidR="00D501D7">
        <w:rPr>
          <w:b/>
          <w:bCs/>
          <w:sz w:val="28"/>
          <w:szCs w:val="28"/>
        </w:rPr>
        <w:t xml:space="preserve"> 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057CB34E" w14:textId="490395D2" w:rsidR="005C6122" w:rsidRPr="005C6122" w:rsidRDefault="00000000" w:rsidP="005C6122">
      <w:pPr>
        <w:jc w:val="both"/>
        <w:rPr>
          <w:color w:val="000000"/>
          <w:sz w:val="28"/>
          <w:szCs w:val="28"/>
        </w:rPr>
      </w:pPr>
      <w:bookmarkStart w:id="0" w:name="_6dku7wh0ic65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5C6122">
        <w:rPr>
          <w:color w:val="000000"/>
          <w:sz w:val="28"/>
          <w:szCs w:val="28"/>
        </w:rPr>
        <w:t xml:space="preserve">“La tua estate tra le righe”, è il concorso creativo per ragazzi dai 9 ai 13 anni, promosso da Comune, biblioteca “Aldo Palazzeschi”, libreria “Le storie ella </w:t>
      </w:r>
      <w:proofErr w:type="spellStart"/>
      <w:r w:rsidR="005C6122">
        <w:rPr>
          <w:color w:val="000000"/>
          <w:sz w:val="28"/>
          <w:szCs w:val="28"/>
        </w:rPr>
        <w:t>Mippa</w:t>
      </w:r>
      <w:proofErr w:type="spellEnd"/>
      <w:r w:rsidR="005C6122">
        <w:rPr>
          <w:color w:val="000000"/>
          <w:sz w:val="28"/>
          <w:szCs w:val="28"/>
        </w:rPr>
        <w:t>”</w:t>
      </w:r>
      <w:r w:rsidR="005C6122" w:rsidRPr="005C6122">
        <w:rPr>
          <w:color w:val="000000"/>
          <w:sz w:val="28"/>
          <w:szCs w:val="28"/>
        </w:rPr>
        <w:t xml:space="preserve">. </w:t>
      </w:r>
    </w:p>
    <w:p w14:paraId="1BF770F5" w14:textId="3B16D1E3" w:rsidR="005C6122" w:rsidRPr="005C6122" w:rsidRDefault="005C6122" w:rsidP="005C61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ragazzi dovranno presentare un’opera originale tra i libri appositamente scelti per la sfida (l’elenco è consultabile dalla pagina dedicata al contest, sul portale del Comune, </w:t>
      </w:r>
      <w:hyperlink r:id="rId6" w:history="1">
        <w:r w:rsidRPr="00A2343E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>
        <w:rPr>
          <w:color w:val="000000"/>
          <w:sz w:val="28"/>
          <w:szCs w:val="28"/>
        </w:rPr>
        <w:t>). Tre le categorie: Penna d’oro: la scrittura di una recensione “capace di stregare”; Orizzonti creativi: la realizzazione di un’illustrazione “che catturi un momento magico del libro”; Storie a strisce: la trasformazione di un testo in un fumetto o n</w:t>
      </w:r>
      <w:r w:rsidR="00263056">
        <w:rPr>
          <w:color w:val="000000"/>
          <w:sz w:val="28"/>
          <w:szCs w:val="28"/>
        </w:rPr>
        <w:t>el disegno</w:t>
      </w:r>
      <w:r>
        <w:rPr>
          <w:color w:val="000000"/>
          <w:sz w:val="28"/>
          <w:szCs w:val="28"/>
        </w:rPr>
        <w:t xml:space="preserve"> </w:t>
      </w:r>
      <w:r w:rsidR="00263056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 xml:space="preserve">una breve sequenza narrativa.    </w:t>
      </w:r>
    </w:p>
    <w:p w14:paraId="7C426FC8" w14:textId="5608DDA1" w:rsidR="005C6122" w:rsidRPr="005C6122" w:rsidRDefault="005C6122" w:rsidP="005C6122">
      <w:pPr>
        <w:jc w:val="both"/>
        <w:rPr>
          <w:color w:val="000000"/>
          <w:sz w:val="28"/>
          <w:szCs w:val="28"/>
        </w:rPr>
      </w:pPr>
      <w:r w:rsidRPr="005C6122">
        <w:rPr>
          <w:color w:val="000000"/>
          <w:sz w:val="28"/>
          <w:szCs w:val="28"/>
        </w:rPr>
        <w:t>I titoli selezionati per questa sfida sono scelti per la loro qualità e per la loro accessibilità.</w:t>
      </w:r>
      <w:r w:rsidR="00263056">
        <w:rPr>
          <w:color w:val="000000"/>
          <w:sz w:val="28"/>
          <w:szCs w:val="28"/>
        </w:rPr>
        <w:t xml:space="preserve"> </w:t>
      </w:r>
      <w:r w:rsidRPr="005C6122">
        <w:rPr>
          <w:color w:val="000000"/>
          <w:sz w:val="28"/>
          <w:szCs w:val="28"/>
        </w:rPr>
        <w:t xml:space="preserve">Tutti i testi </w:t>
      </w:r>
      <w:r w:rsidR="00263056">
        <w:rPr>
          <w:color w:val="000000"/>
          <w:sz w:val="28"/>
          <w:szCs w:val="28"/>
        </w:rPr>
        <w:t>indicati</w:t>
      </w:r>
      <w:r w:rsidR="00A2343E">
        <w:rPr>
          <w:color w:val="000000"/>
          <w:sz w:val="28"/>
          <w:szCs w:val="28"/>
        </w:rPr>
        <w:t xml:space="preserve"> </w:t>
      </w:r>
      <w:r w:rsidRPr="005C6122">
        <w:rPr>
          <w:color w:val="000000"/>
          <w:sz w:val="28"/>
          <w:szCs w:val="28"/>
        </w:rPr>
        <w:t>sono ad alta leggibilità (con font e impaginazione specifici) o disponibili in formati inclusivi, per garantire che ogni ragazzo, nessuno escluso, possa godersi il piacere di una grande storia.</w:t>
      </w:r>
      <w:r w:rsidR="00A2343E">
        <w:rPr>
          <w:color w:val="000000"/>
          <w:sz w:val="28"/>
          <w:szCs w:val="28"/>
        </w:rPr>
        <w:t xml:space="preserve"> “</w:t>
      </w:r>
      <w:r w:rsidRPr="005C6122">
        <w:rPr>
          <w:color w:val="000000"/>
          <w:sz w:val="28"/>
          <w:szCs w:val="28"/>
        </w:rPr>
        <w:t>Il libro è solo l'inizio. Ora tocca a te!</w:t>
      </w:r>
      <w:r w:rsidR="00A2343E">
        <w:rPr>
          <w:color w:val="000000"/>
          <w:sz w:val="28"/>
          <w:szCs w:val="28"/>
        </w:rPr>
        <w:t>”</w:t>
      </w:r>
      <w:r w:rsidR="00263056">
        <w:rPr>
          <w:color w:val="000000"/>
          <w:sz w:val="28"/>
          <w:szCs w:val="28"/>
        </w:rPr>
        <w:t>, non a caso è lo slogan del concorso</w:t>
      </w:r>
      <w:r w:rsidR="00A2343E">
        <w:rPr>
          <w:color w:val="000000"/>
          <w:sz w:val="28"/>
          <w:szCs w:val="28"/>
        </w:rPr>
        <w:t>.</w:t>
      </w:r>
    </w:p>
    <w:p w14:paraId="0CE85012" w14:textId="2E4749B8" w:rsidR="00A2343E" w:rsidRDefault="00263056" w:rsidP="005C6122">
      <w:pPr>
        <w:jc w:val="both"/>
        <w:rPr>
          <w:color w:val="000000"/>
          <w:sz w:val="28"/>
          <w:szCs w:val="28"/>
        </w:rPr>
      </w:pPr>
      <w:r w:rsidRPr="00263056">
        <w:rPr>
          <w:color w:val="000000"/>
          <w:sz w:val="28"/>
          <w:szCs w:val="28"/>
        </w:rPr>
        <w:t>«</w:t>
      </w:r>
      <w:r w:rsidR="00A2343E">
        <w:rPr>
          <w:color w:val="000000"/>
          <w:sz w:val="28"/>
          <w:szCs w:val="28"/>
        </w:rPr>
        <w:t>U</w:t>
      </w:r>
      <w:r w:rsidR="005C6122" w:rsidRPr="005C6122">
        <w:rPr>
          <w:color w:val="000000"/>
          <w:sz w:val="28"/>
          <w:szCs w:val="28"/>
        </w:rPr>
        <w:t>na selezione di storie straordinarie</w:t>
      </w:r>
      <w:r w:rsidR="00A2343E">
        <w:rPr>
          <w:color w:val="000000"/>
          <w:sz w:val="28"/>
          <w:szCs w:val="28"/>
        </w:rPr>
        <w:t xml:space="preserve"> – dicono gli organizzatori – per un’estate che può essere creativa</w:t>
      </w:r>
      <w:r>
        <w:rPr>
          <w:color w:val="000000"/>
          <w:sz w:val="28"/>
          <w:szCs w:val="28"/>
        </w:rPr>
        <w:t xml:space="preserve"> per i ragazzi</w:t>
      </w:r>
      <w:r w:rsidR="00A2343E">
        <w:rPr>
          <w:color w:val="000000"/>
          <w:sz w:val="28"/>
          <w:szCs w:val="28"/>
        </w:rPr>
        <w:t>. Quello che proponiamo è semplice: non vogliamo che leggano e basta, vogliamo vedere l</w:t>
      </w:r>
      <w:r>
        <w:rPr>
          <w:color w:val="000000"/>
          <w:sz w:val="28"/>
          <w:szCs w:val="28"/>
        </w:rPr>
        <w:t>e</w:t>
      </w:r>
      <w:r w:rsidR="00A2343E">
        <w:rPr>
          <w:color w:val="000000"/>
          <w:sz w:val="28"/>
          <w:szCs w:val="28"/>
        </w:rPr>
        <w:t xml:space="preserve"> loro version</w:t>
      </w:r>
      <w:r>
        <w:rPr>
          <w:color w:val="000000"/>
          <w:sz w:val="28"/>
          <w:szCs w:val="28"/>
        </w:rPr>
        <w:t>i</w:t>
      </w:r>
      <w:r w:rsidR="00A2343E">
        <w:rPr>
          <w:color w:val="000000"/>
          <w:sz w:val="28"/>
          <w:szCs w:val="28"/>
        </w:rPr>
        <w:t xml:space="preserve"> della storia</w:t>
      </w:r>
      <w:r w:rsidRPr="00263056">
        <w:rPr>
          <w:color w:val="000000"/>
          <w:sz w:val="28"/>
          <w:szCs w:val="28"/>
        </w:rPr>
        <w:t>»</w:t>
      </w:r>
      <w:r w:rsidR="00A2343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V</w:t>
      </w:r>
      <w:r w:rsidR="00A2343E">
        <w:rPr>
          <w:color w:val="000000"/>
          <w:sz w:val="28"/>
          <w:szCs w:val="28"/>
        </w:rPr>
        <w:t>ersion</w:t>
      </w:r>
      <w:r>
        <w:rPr>
          <w:color w:val="000000"/>
          <w:sz w:val="28"/>
          <w:szCs w:val="28"/>
        </w:rPr>
        <w:t>i</w:t>
      </w:r>
      <w:r w:rsidR="00A2343E">
        <w:rPr>
          <w:color w:val="000000"/>
          <w:sz w:val="28"/>
          <w:szCs w:val="28"/>
        </w:rPr>
        <w:t xml:space="preserve"> scelt</w:t>
      </w:r>
      <w:r>
        <w:rPr>
          <w:color w:val="000000"/>
          <w:sz w:val="28"/>
          <w:szCs w:val="28"/>
        </w:rPr>
        <w:t>e</w:t>
      </w:r>
      <w:r w:rsidR="00A2343E">
        <w:rPr>
          <w:color w:val="000000"/>
          <w:sz w:val="28"/>
          <w:szCs w:val="28"/>
        </w:rPr>
        <w:t xml:space="preserve"> tra uno o più libri messi a disposizione per il con</w:t>
      </w:r>
      <w:r>
        <w:rPr>
          <w:color w:val="000000"/>
          <w:sz w:val="28"/>
          <w:szCs w:val="28"/>
        </w:rPr>
        <w:t>test</w:t>
      </w:r>
      <w:r w:rsidR="00A2343E">
        <w:rPr>
          <w:color w:val="000000"/>
          <w:sz w:val="28"/>
          <w:szCs w:val="28"/>
        </w:rPr>
        <w:t>.</w:t>
      </w:r>
    </w:p>
    <w:p w14:paraId="3098417B" w14:textId="3A7D1033" w:rsidR="00263056" w:rsidRDefault="00A2343E" w:rsidP="005C61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progetto che nasce nel</w:t>
      </w:r>
      <w:r w:rsidR="00263056">
        <w:rPr>
          <w:color w:val="000000"/>
          <w:sz w:val="28"/>
          <w:szCs w:val="28"/>
        </w:rPr>
        <w:t>l’ambito</w:t>
      </w:r>
      <w:r>
        <w:rPr>
          <w:color w:val="000000"/>
          <w:sz w:val="28"/>
          <w:szCs w:val="28"/>
        </w:rPr>
        <w:t xml:space="preserve"> del bando </w:t>
      </w:r>
      <w:proofErr w:type="spellStart"/>
      <w:r>
        <w:rPr>
          <w:color w:val="000000"/>
          <w:sz w:val="28"/>
          <w:szCs w:val="28"/>
        </w:rPr>
        <w:t>Cepell</w:t>
      </w:r>
      <w:proofErr w:type="spellEnd"/>
      <w:r>
        <w:rPr>
          <w:color w:val="000000"/>
          <w:sz w:val="28"/>
          <w:szCs w:val="28"/>
        </w:rPr>
        <w:t xml:space="preserve"> </w:t>
      </w:r>
      <w:r w:rsidR="00263056">
        <w:rPr>
          <w:color w:val="000000"/>
          <w:sz w:val="28"/>
          <w:szCs w:val="28"/>
        </w:rPr>
        <w:t xml:space="preserve">(Centro per il libro e la lettura) </w:t>
      </w:r>
      <w:r>
        <w:rPr>
          <w:color w:val="000000"/>
          <w:sz w:val="28"/>
          <w:szCs w:val="28"/>
        </w:rPr>
        <w:t>“Letture senza barriere”</w:t>
      </w:r>
      <w:r w:rsidR="0026305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mette a disposizione, </w:t>
      </w:r>
      <w:r w:rsidR="00263056">
        <w:rPr>
          <w:color w:val="000000"/>
          <w:sz w:val="28"/>
          <w:szCs w:val="28"/>
        </w:rPr>
        <w:t>per i ragazzi di</w:t>
      </w:r>
      <w:r>
        <w:rPr>
          <w:color w:val="000000"/>
          <w:sz w:val="28"/>
          <w:szCs w:val="28"/>
        </w:rPr>
        <w:t xml:space="preserve"> Carmignano, nuovi strumenti </w:t>
      </w:r>
      <w:r w:rsidR="00263056">
        <w:rPr>
          <w:color w:val="000000"/>
          <w:sz w:val="28"/>
          <w:szCs w:val="28"/>
        </w:rPr>
        <w:t>di</w:t>
      </w:r>
      <w:r>
        <w:rPr>
          <w:color w:val="000000"/>
          <w:sz w:val="28"/>
          <w:szCs w:val="28"/>
        </w:rPr>
        <w:t xml:space="preserve"> lett</w:t>
      </w:r>
      <w:r w:rsidR="00263056">
        <w:rPr>
          <w:color w:val="000000"/>
          <w:sz w:val="28"/>
          <w:szCs w:val="28"/>
        </w:rPr>
        <w:t>ura</w:t>
      </w:r>
      <w:r>
        <w:rPr>
          <w:color w:val="000000"/>
          <w:sz w:val="28"/>
          <w:szCs w:val="28"/>
        </w:rPr>
        <w:t xml:space="preserve">. I </w:t>
      </w:r>
      <w:r w:rsidR="00263056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ibri selezionati sono, infatti, concretamente </w:t>
      </w:r>
      <w:r w:rsidR="00263056">
        <w:rPr>
          <w:color w:val="000000"/>
          <w:sz w:val="28"/>
          <w:szCs w:val="28"/>
        </w:rPr>
        <w:t>disponibili nel k</w:t>
      </w:r>
      <w:r>
        <w:rPr>
          <w:color w:val="000000"/>
          <w:sz w:val="28"/>
          <w:szCs w:val="28"/>
        </w:rPr>
        <w:t xml:space="preserve">it di lettura inclusiva </w:t>
      </w:r>
      <w:r w:rsidR="00263056">
        <w:rPr>
          <w:color w:val="000000"/>
          <w:sz w:val="28"/>
          <w:szCs w:val="28"/>
        </w:rPr>
        <w:t xml:space="preserve">donato </w:t>
      </w:r>
      <w:r>
        <w:rPr>
          <w:color w:val="000000"/>
          <w:sz w:val="28"/>
          <w:szCs w:val="28"/>
        </w:rPr>
        <w:t xml:space="preserve">alle biblioteche scolastiche, </w:t>
      </w:r>
      <w:r w:rsidR="00263056">
        <w:rPr>
          <w:color w:val="000000"/>
          <w:sz w:val="28"/>
          <w:szCs w:val="28"/>
        </w:rPr>
        <w:t xml:space="preserve">sono </w:t>
      </w:r>
      <w:r>
        <w:rPr>
          <w:color w:val="000000"/>
          <w:sz w:val="28"/>
          <w:szCs w:val="28"/>
        </w:rPr>
        <w:t>reperibili alla biblioteca comunale di Seano</w:t>
      </w:r>
      <w:r w:rsidR="00263056">
        <w:rPr>
          <w:color w:val="000000"/>
          <w:sz w:val="28"/>
          <w:szCs w:val="28"/>
        </w:rPr>
        <w:t xml:space="preserve"> e</w:t>
      </w:r>
      <w:r>
        <w:rPr>
          <w:color w:val="000000"/>
          <w:sz w:val="28"/>
          <w:szCs w:val="28"/>
        </w:rPr>
        <w:t xml:space="preserve"> allo Spazio giovani di Co</w:t>
      </w:r>
      <w:r w:rsidR="00263056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eana, </w:t>
      </w:r>
      <w:r w:rsidR="00263056">
        <w:rPr>
          <w:color w:val="000000"/>
          <w:sz w:val="28"/>
          <w:szCs w:val="28"/>
        </w:rPr>
        <w:t xml:space="preserve">e </w:t>
      </w:r>
      <w:r w:rsidR="002B2814">
        <w:rPr>
          <w:color w:val="000000"/>
          <w:sz w:val="28"/>
          <w:szCs w:val="28"/>
        </w:rPr>
        <w:t xml:space="preserve">sono accessibili </w:t>
      </w:r>
      <w:r w:rsidR="00263056">
        <w:rPr>
          <w:color w:val="000000"/>
          <w:sz w:val="28"/>
          <w:szCs w:val="28"/>
        </w:rPr>
        <w:t xml:space="preserve">per l’acquisto alla libreria specializzata per ragazzi di Prato “Le storie della </w:t>
      </w:r>
      <w:proofErr w:type="spellStart"/>
      <w:r w:rsidR="00263056">
        <w:rPr>
          <w:color w:val="000000"/>
          <w:sz w:val="28"/>
          <w:szCs w:val="28"/>
        </w:rPr>
        <w:t>Mippa</w:t>
      </w:r>
      <w:proofErr w:type="spellEnd"/>
      <w:r w:rsidR="00263056">
        <w:rPr>
          <w:color w:val="000000"/>
          <w:sz w:val="28"/>
          <w:szCs w:val="28"/>
        </w:rPr>
        <w:t>”.</w:t>
      </w:r>
    </w:p>
    <w:p w14:paraId="03F0B9CE" w14:textId="4C1AA81E" w:rsidR="00A954E8" w:rsidRDefault="00A954E8" w:rsidP="005C61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consegna degli elaborati deve avvenire entro il 12 settembre alla biblioteca comunale “Aldo Palazzeschi” (via Carlo Emilio Gadda, 27/29, Seano)  </w:t>
      </w:r>
    </w:p>
    <w:p w14:paraId="48D85B88" w14:textId="294E0165" w:rsidR="005C6122" w:rsidRPr="005C6122" w:rsidRDefault="00A2343E" w:rsidP="005C61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C6122" w:rsidRPr="005C6122">
        <w:rPr>
          <w:color w:val="000000"/>
          <w:sz w:val="28"/>
          <w:szCs w:val="28"/>
        </w:rPr>
        <w:t xml:space="preserve"> </w:t>
      </w:r>
    </w:p>
    <w:p w14:paraId="2F3C4F91" w14:textId="77777777" w:rsidR="005C6122" w:rsidRPr="005C6122" w:rsidRDefault="005C6122" w:rsidP="005C6122">
      <w:pPr>
        <w:jc w:val="both"/>
        <w:rPr>
          <w:color w:val="000000"/>
          <w:sz w:val="28"/>
          <w:szCs w:val="28"/>
        </w:rPr>
      </w:pPr>
    </w:p>
    <w:sectPr w:rsidR="005C6122" w:rsidRPr="005C6122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5D2D00-753D-4678-B848-365E06866A4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B600E8AE-8C99-4754-816C-AB54696136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7473FD8-BC8D-4052-B4DE-FE0F9600EB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95345B-70E1-46CB-88A8-B53890A997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D6713"/>
    <w:rsid w:val="001A0F4B"/>
    <w:rsid w:val="001A1726"/>
    <w:rsid w:val="0021490B"/>
    <w:rsid w:val="00263056"/>
    <w:rsid w:val="002717CB"/>
    <w:rsid w:val="002B2814"/>
    <w:rsid w:val="00351973"/>
    <w:rsid w:val="003A741A"/>
    <w:rsid w:val="003F71F7"/>
    <w:rsid w:val="0046544B"/>
    <w:rsid w:val="004C4B82"/>
    <w:rsid w:val="004C68C9"/>
    <w:rsid w:val="004E6E08"/>
    <w:rsid w:val="00541CAA"/>
    <w:rsid w:val="00575F6A"/>
    <w:rsid w:val="00594413"/>
    <w:rsid w:val="00596925"/>
    <w:rsid w:val="005C6122"/>
    <w:rsid w:val="0064145C"/>
    <w:rsid w:val="00657BAC"/>
    <w:rsid w:val="00664142"/>
    <w:rsid w:val="00736C1F"/>
    <w:rsid w:val="007704A4"/>
    <w:rsid w:val="007E625A"/>
    <w:rsid w:val="0080335B"/>
    <w:rsid w:val="00887511"/>
    <w:rsid w:val="008928A7"/>
    <w:rsid w:val="0089348D"/>
    <w:rsid w:val="00895E5C"/>
    <w:rsid w:val="008F796E"/>
    <w:rsid w:val="00912AA8"/>
    <w:rsid w:val="00914864"/>
    <w:rsid w:val="00990A48"/>
    <w:rsid w:val="009A39AA"/>
    <w:rsid w:val="00A2343E"/>
    <w:rsid w:val="00A954E8"/>
    <w:rsid w:val="00AC713D"/>
    <w:rsid w:val="00AD1DC5"/>
    <w:rsid w:val="00AF3580"/>
    <w:rsid w:val="00B43AD1"/>
    <w:rsid w:val="00B954E8"/>
    <w:rsid w:val="00C116FC"/>
    <w:rsid w:val="00C639F3"/>
    <w:rsid w:val="00CD104B"/>
    <w:rsid w:val="00D126A7"/>
    <w:rsid w:val="00D20D8C"/>
    <w:rsid w:val="00D501D7"/>
    <w:rsid w:val="00D55B9F"/>
    <w:rsid w:val="00D95B3A"/>
    <w:rsid w:val="00DB50B4"/>
    <w:rsid w:val="00DD4AD6"/>
    <w:rsid w:val="00E77940"/>
    <w:rsid w:val="00EA378D"/>
    <w:rsid w:val="00EE7BC0"/>
    <w:rsid w:val="00F20BC4"/>
    <w:rsid w:val="00F57703"/>
    <w:rsid w:val="00F971C1"/>
    <w:rsid w:val="00FC6E3F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9348D"/>
    <w:rPr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C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2026-06-17T10:19:00Z</dcterms:created>
  <dcterms:modified xsi:type="dcterms:W3CDTF">2026-06-17T10:28:00Z</dcterms:modified>
</cp:coreProperties>
</file>