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06382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6E762BD8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sz w:val="22"/>
          <w:szCs w:val="22"/>
        </w:rPr>
      </w:pPr>
    </w:p>
    <w:p w14:paraId="467CF175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15AD2E7D" wp14:editId="2FDD27A9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47F63D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DBE48BE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7F97EE8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9867AF9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728837D" w14:textId="77777777" w:rsidR="00EB191C" w:rsidRPr="006D0D2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6D0D2B">
        <w:rPr>
          <w:color w:val="000000"/>
          <w:sz w:val="24"/>
          <w:szCs w:val="24"/>
          <w:lang w:val="it-IT"/>
        </w:rPr>
        <w:t xml:space="preserve">Tel. 055 875011 | </w:t>
      </w:r>
      <w:hyperlink r:id="rId6">
        <w:r w:rsidR="00EB191C" w:rsidRPr="006D0D2B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184934DE" w14:textId="77777777" w:rsidR="00EB191C" w:rsidRPr="006D0D2B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  <w:lang w:val="it-IT"/>
        </w:rPr>
      </w:pPr>
    </w:p>
    <w:p w14:paraId="4B7DF60D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3A551C8D" w14:textId="185FDA1C" w:rsidR="00EB191C" w:rsidRDefault="0073160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25</w:t>
      </w:r>
      <w:r w:rsidR="004632C3">
        <w:rPr>
          <w:b/>
          <w:color w:val="000000"/>
          <w:sz w:val="28"/>
          <w:szCs w:val="28"/>
        </w:rPr>
        <w:t>/08/2026</w:t>
      </w:r>
    </w:p>
    <w:p w14:paraId="6E35202A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71FEE63" w14:textId="0C26364A" w:rsidR="00EB191C" w:rsidRDefault="00F8314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Ancora cinema. Proseguono con tre titoli le partecipate visioni al parco museo Quinto Martini</w:t>
      </w:r>
      <w:r w:rsidR="00FE3E45">
        <w:rPr>
          <w:b/>
          <w:color w:val="000000"/>
          <w:sz w:val="28"/>
          <w:szCs w:val="28"/>
        </w:rPr>
        <w:t xml:space="preserve">  </w:t>
      </w:r>
      <w:r w:rsidR="005354EE">
        <w:rPr>
          <w:b/>
          <w:color w:val="000000"/>
          <w:sz w:val="28"/>
          <w:szCs w:val="28"/>
        </w:rPr>
        <w:t xml:space="preserve">    </w:t>
      </w:r>
    </w:p>
    <w:p w14:paraId="6F08FAA5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7063430B" w14:textId="2DF93B6E" w:rsidR="0073160E" w:rsidRPr="0073160E" w:rsidRDefault="00000000" w:rsidP="0073160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bookmarkStart w:id="0" w:name="_3g7te5vi85b9" w:colFirst="0" w:colLast="0"/>
      <w:bookmarkEnd w:id="0"/>
      <w:r>
        <w:rPr>
          <w:sz w:val="28"/>
          <w:szCs w:val="28"/>
        </w:rPr>
        <w:t xml:space="preserve">CARMIGNANO </w:t>
      </w:r>
      <w:r w:rsidR="003A7A91">
        <w:rPr>
          <w:sz w:val="28"/>
          <w:szCs w:val="28"/>
        </w:rPr>
        <w:t xml:space="preserve">– </w:t>
      </w:r>
      <w:r w:rsidR="0073160E">
        <w:rPr>
          <w:sz w:val="28"/>
          <w:szCs w:val="28"/>
        </w:rPr>
        <w:t xml:space="preserve">Ancora cinema nell’arena all’aperto del parco museo Quinto Martini, scenario straordinario di partecipate proiezioni. </w:t>
      </w:r>
      <w:r w:rsidR="0073160E" w:rsidRPr="0073160E">
        <w:rPr>
          <w:sz w:val="28"/>
          <w:szCs w:val="28"/>
        </w:rPr>
        <w:t>Tutto quello che resta di te</w:t>
      </w:r>
      <w:r w:rsidR="0073160E">
        <w:rPr>
          <w:sz w:val="28"/>
          <w:szCs w:val="28"/>
        </w:rPr>
        <w:t>, il film drammatico (2025) di</w:t>
      </w:r>
      <w:r w:rsidR="0073160E" w:rsidRPr="0073160E">
        <w:rPr>
          <w:sz w:val="28"/>
          <w:szCs w:val="28"/>
        </w:rPr>
        <w:t xml:space="preserve"> Cherien Dabis</w:t>
      </w:r>
      <w:r w:rsidR="0073160E">
        <w:rPr>
          <w:sz w:val="28"/>
          <w:szCs w:val="28"/>
        </w:rPr>
        <w:t>, con</w:t>
      </w:r>
      <w:r w:rsidR="0073160E" w:rsidRPr="0073160E">
        <w:rPr>
          <w:sz w:val="28"/>
          <w:szCs w:val="28"/>
        </w:rPr>
        <w:t xml:space="preserve"> Saleh Bakri, Cherien Dabis, Adam Bakri, Maria Zreik, Mohammad Bakri</w:t>
      </w:r>
      <w:r w:rsidR="0073160E">
        <w:rPr>
          <w:sz w:val="28"/>
          <w:szCs w:val="28"/>
        </w:rPr>
        <w:t>, è in programma mercoledì 26 agosto, con inizio (come sempre), alle ore 21.15: u</w:t>
      </w:r>
      <w:r w:rsidR="0073160E" w:rsidRPr="0073160E">
        <w:rPr>
          <w:sz w:val="28"/>
          <w:szCs w:val="28"/>
        </w:rPr>
        <w:t>na saga multigenerazionale che segue</w:t>
      </w:r>
      <w:r w:rsidR="00F83141">
        <w:rPr>
          <w:sz w:val="28"/>
          <w:szCs w:val="28"/>
        </w:rPr>
        <w:t>, nel corso di decenni,</w:t>
      </w:r>
      <w:r w:rsidR="0073160E" w:rsidRPr="0073160E">
        <w:rPr>
          <w:sz w:val="28"/>
          <w:szCs w:val="28"/>
        </w:rPr>
        <w:t xml:space="preserve"> le lotte di una famiglia contro un trauma ereditario, descrivendone la resilienza e la crescita personale.</w:t>
      </w:r>
    </w:p>
    <w:p w14:paraId="1355A489" w14:textId="4D69B0B8" w:rsidR="0073160E" w:rsidRDefault="0073160E" w:rsidP="00F83141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</w:rPr>
        <w:t xml:space="preserve">Il giorno dopo, giovedì 27, la rassegna “Cinema al Parco” diventa manifesto d’identità con Pride, il film (2014) del regista </w:t>
      </w:r>
      <w:r w:rsidRPr="0073160E">
        <w:rPr>
          <w:sz w:val="28"/>
          <w:szCs w:val="28"/>
        </w:rPr>
        <w:t>Matthew Warchus</w:t>
      </w:r>
      <w:r>
        <w:rPr>
          <w:sz w:val="28"/>
          <w:szCs w:val="28"/>
        </w:rPr>
        <w:t xml:space="preserve"> (</w:t>
      </w:r>
      <w:r w:rsidRPr="0073160E">
        <w:rPr>
          <w:sz w:val="28"/>
          <w:szCs w:val="28"/>
          <w:lang w:val="it-IT"/>
        </w:rPr>
        <w:t xml:space="preserve">con Bill Nighy, Imelda Staunton, Dominic West, Paddy Considine, George </w:t>
      </w:r>
      <w:proofErr w:type="spellStart"/>
      <w:r w:rsidRPr="0073160E">
        <w:rPr>
          <w:sz w:val="28"/>
          <w:szCs w:val="28"/>
          <w:lang w:val="it-IT"/>
        </w:rPr>
        <w:t>MacKay</w:t>
      </w:r>
      <w:proofErr w:type="spellEnd"/>
      <w:r w:rsidRPr="0073160E">
        <w:rPr>
          <w:sz w:val="28"/>
          <w:szCs w:val="28"/>
          <w:lang w:val="it-IT"/>
        </w:rPr>
        <w:t xml:space="preserve">) che racconta </w:t>
      </w:r>
      <w:r>
        <w:rPr>
          <w:sz w:val="28"/>
          <w:szCs w:val="28"/>
          <w:lang w:val="it-IT"/>
        </w:rPr>
        <w:t xml:space="preserve">il sostegno dato da una comunità gay ad </w:t>
      </w:r>
      <w:r w:rsidR="00F83141">
        <w:rPr>
          <w:sz w:val="28"/>
          <w:szCs w:val="28"/>
          <w:lang w:val="it-IT"/>
        </w:rPr>
        <w:t xml:space="preserve">una lotta </w:t>
      </w:r>
      <w:r>
        <w:rPr>
          <w:sz w:val="28"/>
          <w:szCs w:val="28"/>
          <w:lang w:val="it-IT"/>
        </w:rPr>
        <w:t>operai</w:t>
      </w:r>
      <w:r w:rsidR="00F83141">
        <w:rPr>
          <w:sz w:val="28"/>
          <w:szCs w:val="28"/>
          <w:lang w:val="it-IT"/>
        </w:rPr>
        <w:t>a</w:t>
      </w:r>
      <w:r>
        <w:rPr>
          <w:sz w:val="28"/>
          <w:szCs w:val="28"/>
          <w:lang w:val="it-IT"/>
        </w:rPr>
        <w:t xml:space="preserve">: </w:t>
      </w:r>
      <w:r w:rsidRPr="0073160E">
        <w:rPr>
          <w:sz w:val="28"/>
          <w:szCs w:val="28"/>
          <w:lang w:val="it-IT"/>
        </w:rPr>
        <w:t xml:space="preserve">Galles, estate </w:t>
      </w:r>
      <w:r>
        <w:rPr>
          <w:sz w:val="28"/>
          <w:szCs w:val="28"/>
          <w:lang w:val="it-IT"/>
        </w:rPr>
        <w:t>1</w:t>
      </w:r>
      <w:r w:rsidRPr="0073160E">
        <w:rPr>
          <w:sz w:val="28"/>
          <w:szCs w:val="28"/>
          <w:lang w:val="it-IT"/>
        </w:rPr>
        <w:t>984</w:t>
      </w:r>
      <w:r>
        <w:rPr>
          <w:sz w:val="28"/>
          <w:szCs w:val="28"/>
          <w:lang w:val="it-IT"/>
        </w:rPr>
        <w:t>,</w:t>
      </w:r>
      <w:r w:rsidRPr="0073160E">
        <w:rPr>
          <w:sz w:val="28"/>
          <w:szCs w:val="28"/>
          <w:lang w:val="it-IT"/>
        </w:rPr>
        <w:t xml:space="preserve"> un gruppo di lesbiche e gay londinese supporta la causa dell'Unione </w:t>
      </w:r>
      <w:r>
        <w:rPr>
          <w:sz w:val="28"/>
          <w:szCs w:val="28"/>
          <w:lang w:val="it-IT"/>
        </w:rPr>
        <w:t>n</w:t>
      </w:r>
      <w:r w:rsidRPr="0073160E">
        <w:rPr>
          <w:sz w:val="28"/>
          <w:szCs w:val="28"/>
          <w:lang w:val="it-IT"/>
        </w:rPr>
        <w:t xml:space="preserve">azionale </w:t>
      </w:r>
      <w:r>
        <w:rPr>
          <w:sz w:val="28"/>
          <w:szCs w:val="28"/>
          <w:lang w:val="it-IT"/>
        </w:rPr>
        <w:t>m</w:t>
      </w:r>
      <w:r w:rsidRPr="0073160E">
        <w:rPr>
          <w:sz w:val="28"/>
          <w:szCs w:val="28"/>
          <w:lang w:val="it-IT"/>
        </w:rPr>
        <w:t>inatori in sciopero e combatte contro una serie di nemici comun</w:t>
      </w:r>
      <w:r>
        <w:rPr>
          <w:sz w:val="28"/>
          <w:szCs w:val="28"/>
          <w:lang w:val="it-IT"/>
        </w:rPr>
        <w:t>i</w:t>
      </w:r>
      <w:r w:rsidR="00F83141">
        <w:rPr>
          <w:sz w:val="28"/>
          <w:szCs w:val="28"/>
          <w:lang w:val="it-IT"/>
        </w:rPr>
        <w:t>,</w:t>
      </w:r>
      <w:r w:rsidRPr="0073160E">
        <w:rPr>
          <w:sz w:val="28"/>
          <w:szCs w:val="28"/>
          <w:lang w:val="it-IT"/>
        </w:rPr>
        <w:t xml:space="preserve"> da Margaret Thatcher alla polizia, fino alla stampa oscurantista. Il mezzo scelto è la musica e in particolare un grande concerto di beneficenza. Un film pluripremiato nato per dar voce</w:t>
      </w:r>
      <w:r w:rsidR="00F83141">
        <w:rPr>
          <w:sz w:val="28"/>
          <w:szCs w:val="28"/>
          <w:lang w:val="it-IT"/>
        </w:rPr>
        <w:t xml:space="preserve">, e raccontare la loro incredibile alleanza, </w:t>
      </w:r>
      <w:r w:rsidRPr="0073160E">
        <w:rPr>
          <w:sz w:val="28"/>
          <w:szCs w:val="28"/>
          <w:lang w:val="it-IT"/>
        </w:rPr>
        <w:t>ai diritti delle comunità L</w:t>
      </w:r>
      <w:r>
        <w:rPr>
          <w:sz w:val="28"/>
          <w:szCs w:val="28"/>
          <w:lang w:val="it-IT"/>
        </w:rPr>
        <w:t>gbt</w:t>
      </w:r>
      <w:r w:rsidRPr="0073160E">
        <w:rPr>
          <w:sz w:val="28"/>
          <w:szCs w:val="28"/>
          <w:lang w:val="it-IT"/>
        </w:rPr>
        <w:t>+ e dei minatori britannici</w:t>
      </w:r>
      <w:r w:rsidR="00F83141">
        <w:rPr>
          <w:sz w:val="28"/>
          <w:szCs w:val="28"/>
          <w:lang w:val="it-IT"/>
        </w:rPr>
        <w:t>.</w:t>
      </w:r>
    </w:p>
    <w:p w14:paraId="32971495" w14:textId="2A895A90" w:rsidR="00F83141" w:rsidRPr="0073160E" w:rsidRDefault="00F83141" w:rsidP="00F83141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Lunedì 31 agosto sarà invece recuperata la visione, non effettuata per il maltempo, del film per bambini e ragazzi Sonic 3.  </w:t>
      </w:r>
    </w:p>
    <w:sectPr w:rsidR="00F83141" w:rsidRPr="0073160E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91C"/>
    <w:rsid w:val="000B5FA7"/>
    <w:rsid w:val="001108CF"/>
    <w:rsid w:val="003A7A91"/>
    <w:rsid w:val="003B4A47"/>
    <w:rsid w:val="00411D23"/>
    <w:rsid w:val="004239E6"/>
    <w:rsid w:val="0043798F"/>
    <w:rsid w:val="004632C3"/>
    <w:rsid w:val="004A436F"/>
    <w:rsid w:val="004B0009"/>
    <w:rsid w:val="005354EE"/>
    <w:rsid w:val="00616486"/>
    <w:rsid w:val="0062758A"/>
    <w:rsid w:val="006640EB"/>
    <w:rsid w:val="006B679A"/>
    <w:rsid w:val="006D0D2B"/>
    <w:rsid w:val="00723425"/>
    <w:rsid w:val="0073160E"/>
    <w:rsid w:val="008903C8"/>
    <w:rsid w:val="008E43F8"/>
    <w:rsid w:val="009400ED"/>
    <w:rsid w:val="00A1091F"/>
    <w:rsid w:val="00A62049"/>
    <w:rsid w:val="00B262FA"/>
    <w:rsid w:val="00B3001E"/>
    <w:rsid w:val="00C6555C"/>
    <w:rsid w:val="00C66345"/>
    <w:rsid w:val="00CA1D6A"/>
    <w:rsid w:val="00D071C0"/>
    <w:rsid w:val="00D36437"/>
    <w:rsid w:val="00D36E61"/>
    <w:rsid w:val="00D71825"/>
    <w:rsid w:val="00DF4E7E"/>
    <w:rsid w:val="00E34C1B"/>
    <w:rsid w:val="00EB191C"/>
    <w:rsid w:val="00EF6FA7"/>
    <w:rsid w:val="00F83141"/>
    <w:rsid w:val="00F93A42"/>
    <w:rsid w:val="00FA7177"/>
    <w:rsid w:val="00FC7252"/>
    <w:rsid w:val="00FE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5E1AC"/>
  <w15:docId w15:val="{C0B88511-9D41-4F9F-A394-3C58030A7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grassetto">
    <w:name w:val="Strong"/>
    <w:basedOn w:val="Carpredefinitoparagrafo"/>
    <w:uiPriority w:val="22"/>
    <w:qFormat/>
    <w:rsid w:val="00D071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B9874-3FFD-45F8-AB30-D9BEB8F89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3</cp:revision>
  <dcterms:created xsi:type="dcterms:W3CDTF">2026-08-25T08:37:00Z</dcterms:created>
  <dcterms:modified xsi:type="dcterms:W3CDTF">2026-08-25T08:39:00Z</dcterms:modified>
</cp:coreProperties>
</file>