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8F41E" w14:textId="293F3FE7" w:rsidR="000B0D0D" w:rsidRDefault="00160113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  <w:r>
        <w:rPr>
          <w:rFonts w:ascii="Garamond" w:eastAsia="Garamond" w:hAnsi="Garamond" w:cs="Garamond"/>
          <w:color w:val="000000"/>
          <w:sz w:val="36"/>
          <w:szCs w:val="36"/>
        </w:rPr>
        <w:t xml:space="preserve">  </w:t>
      </w:r>
      <w:r>
        <w:rPr>
          <w:noProof/>
          <w:color w:val="000000"/>
          <w:sz w:val="22"/>
          <w:szCs w:val="22"/>
        </w:rPr>
        <w:drawing>
          <wp:inline distT="0" distB="0" distL="114300" distR="114300" wp14:anchorId="57511363" wp14:editId="5C619BBF">
            <wp:extent cx="716280" cy="1028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3A0189" w14:textId="77777777" w:rsidR="000B0D0D" w:rsidRDefault="000B0D0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</w:rPr>
      </w:pPr>
    </w:p>
    <w:p w14:paraId="5559A80E" w14:textId="77777777" w:rsidR="000B0D0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COMUNE DI CARMIGNANO</w:t>
      </w:r>
    </w:p>
    <w:p w14:paraId="6B90FF45" w14:textId="77777777" w:rsidR="000B0D0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Ufficio Stampa</w:t>
      </w:r>
    </w:p>
    <w:p w14:paraId="349DE045" w14:textId="77777777" w:rsidR="000B0D0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Piazza </w:t>
      </w:r>
      <w:proofErr w:type="spellStart"/>
      <w:proofErr w:type="gramStart"/>
      <w:r>
        <w:rPr>
          <w:color w:val="000000"/>
          <w:sz w:val="24"/>
          <w:szCs w:val="24"/>
        </w:rPr>
        <w:t>G.Matteotti</w:t>
      </w:r>
      <w:proofErr w:type="spellEnd"/>
      <w:proofErr w:type="gramEnd"/>
      <w:r>
        <w:rPr>
          <w:color w:val="000000"/>
          <w:sz w:val="24"/>
          <w:szCs w:val="24"/>
        </w:rPr>
        <w:t xml:space="preserve"> 1   59015 Carmignano PO</w:t>
      </w:r>
    </w:p>
    <w:p w14:paraId="27B1879E" w14:textId="7988D7AA" w:rsidR="000B0D0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Tel. 055 875011 | </w:t>
      </w:r>
      <w:hyperlink r:id="rId6" w:history="1">
        <w:r w:rsidR="00185BE5" w:rsidRPr="00640971">
          <w:rPr>
            <w:rStyle w:val="Collegamentoipertestuale"/>
            <w:sz w:val="24"/>
            <w:szCs w:val="24"/>
          </w:rPr>
          <w:t>ufficiostampa@comune.carmignano.po.it</w:t>
        </w:r>
      </w:hyperlink>
    </w:p>
    <w:p w14:paraId="0639AAA4" w14:textId="77777777" w:rsidR="00185BE5" w:rsidRDefault="00185BE5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</w:p>
    <w:p w14:paraId="5887C714" w14:textId="77777777" w:rsidR="002D7629" w:rsidRDefault="002D7629" w:rsidP="002D762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</w:p>
    <w:p w14:paraId="6C753A1A" w14:textId="5C2A2985" w:rsidR="002D7629" w:rsidRDefault="002D7629" w:rsidP="002D762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Comunicato stampa</w:t>
      </w:r>
    </w:p>
    <w:p w14:paraId="6842D973" w14:textId="4778C9A2" w:rsidR="002D7629" w:rsidRDefault="003E5BDF" w:rsidP="002D762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</w:t>
      </w:r>
      <w:r w:rsidR="000817BC">
        <w:rPr>
          <w:b/>
          <w:color w:val="000000"/>
          <w:sz w:val="28"/>
          <w:szCs w:val="28"/>
        </w:rPr>
        <w:t>6</w:t>
      </w:r>
      <w:r w:rsidR="00A01941">
        <w:rPr>
          <w:b/>
          <w:color w:val="000000"/>
          <w:sz w:val="28"/>
          <w:szCs w:val="28"/>
        </w:rPr>
        <w:t>/</w:t>
      </w:r>
      <w:r w:rsidR="007F235D">
        <w:rPr>
          <w:b/>
          <w:color w:val="000000"/>
          <w:sz w:val="28"/>
          <w:szCs w:val="28"/>
        </w:rPr>
        <w:t>1</w:t>
      </w:r>
      <w:r w:rsidR="002D7629">
        <w:rPr>
          <w:b/>
          <w:color w:val="000000"/>
          <w:sz w:val="28"/>
          <w:szCs w:val="28"/>
        </w:rPr>
        <w:t>0/202</w:t>
      </w:r>
      <w:r>
        <w:rPr>
          <w:b/>
          <w:color w:val="000000"/>
          <w:sz w:val="28"/>
          <w:szCs w:val="28"/>
        </w:rPr>
        <w:t>6</w:t>
      </w:r>
    </w:p>
    <w:p w14:paraId="679D0118" w14:textId="77777777" w:rsidR="002D7629" w:rsidRDefault="002D7629" w:rsidP="002D762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</w:p>
    <w:p w14:paraId="0D3FDA47" w14:textId="3BBFC3EC" w:rsidR="002D7629" w:rsidRDefault="00D47303" w:rsidP="002D762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Giochi di ruolo. Domenica 11 allo Spazio Giovani </w:t>
      </w:r>
      <w:r w:rsidR="001E4809">
        <w:rPr>
          <w:b/>
          <w:color w:val="000000"/>
          <w:sz w:val="28"/>
          <w:szCs w:val="28"/>
        </w:rPr>
        <w:t xml:space="preserve"> </w:t>
      </w:r>
      <w:r w:rsidR="002D7629">
        <w:rPr>
          <w:b/>
          <w:color w:val="000000"/>
          <w:sz w:val="28"/>
          <w:szCs w:val="28"/>
        </w:rPr>
        <w:t xml:space="preserve">  </w:t>
      </w:r>
    </w:p>
    <w:p w14:paraId="65A58020" w14:textId="77777777" w:rsidR="002D7629" w:rsidRDefault="002D7629" w:rsidP="002D762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sz w:val="28"/>
          <w:szCs w:val="28"/>
        </w:rPr>
      </w:pPr>
    </w:p>
    <w:p w14:paraId="153D3B36" w14:textId="39DD228E" w:rsidR="00D47303" w:rsidRPr="00D47303" w:rsidRDefault="002D7629" w:rsidP="00D47303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CARMIGNANO – </w:t>
      </w:r>
      <w:r w:rsidR="00972774">
        <w:rPr>
          <w:color w:val="000000"/>
          <w:sz w:val="28"/>
          <w:szCs w:val="28"/>
        </w:rPr>
        <w:t xml:space="preserve">Un pomeriggio con i giochi di ruolo allo Spazio Giovani di Comeana (piazza Cesare Battisti, 17): domenica </w:t>
      </w:r>
      <w:r w:rsidR="00972774" w:rsidRPr="00972774">
        <w:rPr>
          <w:color w:val="000000"/>
          <w:sz w:val="28"/>
          <w:szCs w:val="28"/>
        </w:rPr>
        <w:t>11 ottobre</w:t>
      </w:r>
      <w:r w:rsidR="00972774">
        <w:rPr>
          <w:color w:val="000000"/>
          <w:sz w:val="28"/>
          <w:szCs w:val="28"/>
        </w:rPr>
        <w:t>, dalle 14.30 alle 19, è in programma “</w:t>
      </w:r>
      <w:proofErr w:type="spellStart"/>
      <w:r w:rsidR="00972774">
        <w:rPr>
          <w:color w:val="000000"/>
          <w:sz w:val="28"/>
          <w:szCs w:val="28"/>
        </w:rPr>
        <w:t>Gdr</w:t>
      </w:r>
      <w:proofErr w:type="spellEnd"/>
      <w:r w:rsidR="00972774">
        <w:rPr>
          <w:color w:val="000000"/>
          <w:sz w:val="28"/>
          <w:szCs w:val="28"/>
        </w:rPr>
        <w:t xml:space="preserve"> bis”, evento gratuito sui giochi di ruolo e da tavolo, aperto a tutti. Dai 10 anni in su. Di scena sarà il capitolo 24, per dare “</w:t>
      </w:r>
      <w:r w:rsidR="00972774" w:rsidRPr="00972774">
        <w:rPr>
          <w:color w:val="000000"/>
          <w:sz w:val="28"/>
          <w:szCs w:val="28"/>
        </w:rPr>
        <w:t>Libero sfogo all’avventura</w:t>
      </w:r>
      <w:r w:rsidR="00972774">
        <w:rPr>
          <w:color w:val="000000"/>
          <w:sz w:val="28"/>
          <w:szCs w:val="28"/>
        </w:rPr>
        <w:t xml:space="preserve">”, articolato in diversi momenti: Gioca con l’autore, con i maestri di gioco Igor </w:t>
      </w:r>
      <w:r w:rsidR="00972774" w:rsidRPr="00972774">
        <w:rPr>
          <w:color w:val="000000"/>
          <w:sz w:val="28"/>
          <w:szCs w:val="28"/>
        </w:rPr>
        <w:t>Nesti con “First Dawn”</w:t>
      </w:r>
      <w:r w:rsidR="00972774">
        <w:rPr>
          <w:color w:val="000000"/>
          <w:sz w:val="28"/>
          <w:szCs w:val="28"/>
        </w:rPr>
        <w:t xml:space="preserve">, </w:t>
      </w:r>
      <w:r w:rsidR="00972774" w:rsidRPr="00972774">
        <w:rPr>
          <w:color w:val="000000"/>
          <w:sz w:val="28"/>
          <w:szCs w:val="28"/>
        </w:rPr>
        <w:t xml:space="preserve">Simone Giusti con “Dungeon </w:t>
      </w:r>
      <w:proofErr w:type="spellStart"/>
      <w:r w:rsidR="00972774">
        <w:rPr>
          <w:color w:val="000000"/>
          <w:sz w:val="28"/>
          <w:szCs w:val="28"/>
        </w:rPr>
        <w:t>g</w:t>
      </w:r>
      <w:r w:rsidR="00972774" w:rsidRPr="00972774">
        <w:rPr>
          <w:color w:val="000000"/>
          <w:sz w:val="28"/>
          <w:szCs w:val="28"/>
        </w:rPr>
        <w:t>ladiators</w:t>
      </w:r>
      <w:proofErr w:type="spellEnd"/>
      <w:r w:rsidR="00972774" w:rsidRPr="00972774">
        <w:rPr>
          <w:color w:val="000000"/>
          <w:sz w:val="28"/>
          <w:szCs w:val="28"/>
        </w:rPr>
        <w:t xml:space="preserve"> and </w:t>
      </w:r>
      <w:r w:rsidR="00972774">
        <w:rPr>
          <w:color w:val="000000"/>
          <w:sz w:val="28"/>
          <w:szCs w:val="28"/>
        </w:rPr>
        <w:t>l</w:t>
      </w:r>
      <w:r w:rsidR="00972774" w:rsidRPr="00972774">
        <w:rPr>
          <w:color w:val="000000"/>
          <w:sz w:val="28"/>
          <w:szCs w:val="28"/>
        </w:rPr>
        <w:t>ords”</w:t>
      </w:r>
      <w:r w:rsidR="00972774">
        <w:rPr>
          <w:color w:val="000000"/>
          <w:sz w:val="28"/>
          <w:szCs w:val="28"/>
        </w:rPr>
        <w:t xml:space="preserve">, </w:t>
      </w:r>
      <w:r w:rsidR="00972774" w:rsidRPr="00972774">
        <w:rPr>
          <w:color w:val="000000"/>
          <w:sz w:val="28"/>
          <w:szCs w:val="28"/>
        </w:rPr>
        <w:t>Dave con "Check" (</w:t>
      </w:r>
      <w:r w:rsidR="00972774" w:rsidRPr="00972774">
        <w:rPr>
          <w:color w:val="000000"/>
          <w:sz w:val="28"/>
          <w:szCs w:val="28"/>
        </w:rPr>
        <w:t>p</w:t>
      </w:r>
      <w:r w:rsidR="00972774">
        <w:rPr>
          <w:color w:val="000000"/>
          <w:sz w:val="28"/>
          <w:szCs w:val="28"/>
        </w:rPr>
        <w:t xml:space="preserve">er </w:t>
      </w:r>
      <w:r w:rsidR="00972774" w:rsidRPr="00972774">
        <w:rPr>
          <w:color w:val="000000"/>
          <w:sz w:val="28"/>
          <w:szCs w:val="28"/>
        </w:rPr>
        <w:t>adulti)</w:t>
      </w:r>
      <w:r w:rsidR="00972774">
        <w:rPr>
          <w:color w:val="000000"/>
          <w:sz w:val="28"/>
          <w:szCs w:val="28"/>
        </w:rPr>
        <w:t xml:space="preserve">; </w:t>
      </w:r>
      <w:r w:rsidR="00972774" w:rsidRPr="00972774">
        <w:rPr>
          <w:color w:val="000000"/>
          <w:sz w:val="28"/>
          <w:szCs w:val="28"/>
        </w:rPr>
        <w:t>M</w:t>
      </w:r>
      <w:r w:rsidR="00972774">
        <w:rPr>
          <w:color w:val="000000"/>
          <w:sz w:val="28"/>
          <w:szCs w:val="28"/>
        </w:rPr>
        <w:t xml:space="preserve">asters, con i maestri di gioco </w:t>
      </w:r>
      <w:proofErr w:type="spellStart"/>
      <w:r w:rsidR="00972774" w:rsidRPr="00972774">
        <w:rPr>
          <w:color w:val="000000"/>
          <w:sz w:val="28"/>
          <w:szCs w:val="28"/>
        </w:rPr>
        <w:t>Nest</w:t>
      </w:r>
      <w:proofErr w:type="spellEnd"/>
      <w:r w:rsidR="00972774" w:rsidRPr="00972774">
        <w:rPr>
          <w:color w:val="000000"/>
          <w:sz w:val="28"/>
          <w:szCs w:val="28"/>
        </w:rPr>
        <w:t xml:space="preserve"> con “</w:t>
      </w:r>
      <w:proofErr w:type="spellStart"/>
      <w:r w:rsidR="00972774" w:rsidRPr="00972774">
        <w:rPr>
          <w:color w:val="000000"/>
          <w:sz w:val="28"/>
          <w:szCs w:val="28"/>
        </w:rPr>
        <w:t>Outgunned</w:t>
      </w:r>
      <w:proofErr w:type="spellEnd"/>
      <w:r w:rsidR="00972774" w:rsidRPr="00972774">
        <w:rPr>
          <w:color w:val="000000"/>
          <w:sz w:val="28"/>
          <w:szCs w:val="28"/>
        </w:rPr>
        <w:t>” (</w:t>
      </w:r>
      <w:r w:rsidR="00972774" w:rsidRPr="00972774">
        <w:rPr>
          <w:color w:val="000000"/>
          <w:sz w:val="28"/>
          <w:szCs w:val="28"/>
        </w:rPr>
        <w:t>p</w:t>
      </w:r>
      <w:r w:rsidR="00972774">
        <w:rPr>
          <w:color w:val="000000"/>
          <w:sz w:val="28"/>
          <w:szCs w:val="28"/>
        </w:rPr>
        <w:t xml:space="preserve">er </w:t>
      </w:r>
      <w:r w:rsidR="00972774" w:rsidRPr="00972774">
        <w:rPr>
          <w:color w:val="000000"/>
          <w:sz w:val="28"/>
          <w:szCs w:val="28"/>
        </w:rPr>
        <w:t>adulti)</w:t>
      </w:r>
      <w:r w:rsidR="00972774">
        <w:rPr>
          <w:color w:val="000000"/>
          <w:sz w:val="28"/>
          <w:szCs w:val="28"/>
        </w:rPr>
        <w:t xml:space="preserve">, </w:t>
      </w:r>
      <w:r w:rsidR="00972774" w:rsidRPr="00972774">
        <w:rPr>
          <w:color w:val="000000"/>
          <w:sz w:val="28"/>
          <w:szCs w:val="28"/>
        </w:rPr>
        <w:t>Manlio con “D&amp;D 5e”</w:t>
      </w:r>
      <w:r w:rsidR="00972774">
        <w:rPr>
          <w:color w:val="000000"/>
          <w:sz w:val="28"/>
          <w:szCs w:val="28"/>
        </w:rPr>
        <w:t xml:space="preserve">, </w:t>
      </w:r>
      <w:r w:rsidR="00972774" w:rsidRPr="00972774">
        <w:rPr>
          <w:color w:val="000000"/>
          <w:sz w:val="28"/>
          <w:szCs w:val="28"/>
        </w:rPr>
        <w:t>Riccardo Mazzoni con "Unico anello"</w:t>
      </w:r>
      <w:r w:rsidR="00972774">
        <w:rPr>
          <w:color w:val="000000"/>
          <w:sz w:val="28"/>
          <w:szCs w:val="28"/>
        </w:rPr>
        <w:t>, S</w:t>
      </w:r>
      <w:r w:rsidR="00972774" w:rsidRPr="00972774">
        <w:rPr>
          <w:color w:val="000000"/>
          <w:sz w:val="28"/>
          <w:szCs w:val="28"/>
        </w:rPr>
        <w:t>imone “</w:t>
      </w:r>
      <w:proofErr w:type="spellStart"/>
      <w:r w:rsidR="00972774" w:rsidRPr="00972774">
        <w:rPr>
          <w:color w:val="000000"/>
          <w:sz w:val="28"/>
          <w:szCs w:val="28"/>
        </w:rPr>
        <w:t>Kastasir</w:t>
      </w:r>
      <w:proofErr w:type="spellEnd"/>
      <w:r w:rsidR="00972774" w:rsidRPr="00972774">
        <w:rPr>
          <w:color w:val="000000"/>
          <w:sz w:val="28"/>
          <w:szCs w:val="28"/>
        </w:rPr>
        <w:t>” Guerrini con “Il pugno della stella polare” (</w:t>
      </w:r>
      <w:r w:rsidR="00972774">
        <w:rPr>
          <w:color w:val="000000"/>
          <w:sz w:val="28"/>
          <w:szCs w:val="28"/>
        </w:rPr>
        <w:t xml:space="preserve">per </w:t>
      </w:r>
      <w:r w:rsidR="00972774" w:rsidRPr="00972774">
        <w:rPr>
          <w:color w:val="000000"/>
          <w:sz w:val="28"/>
          <w:szCs w:val="28"/>
        </w:rPr>
        <w:t>adulti)</w:t>
      </w:r>
      <w:r w:rsidR="00D47303">
        <w:rPr>
          <w:color w:val="000000"/>
          <w:sz w:val="28"/>
          <w:szCs w:val="28"/>
        </w:rPr>
        <w:t xml:space="preserve">; giochi da tavolo, </w:t>
      </w:r>
      <w:r w:rsidR="00972774" w:rsidRPr="00972774">
        <w:rPr>
          <w:color w:val="000000"/>
          <w:sz w:val="28"/>
          <w:szCs w:val="28"/>
        </w:rPr>
        <w:t>“Sherlock Holmes consulente investigativo”</w:t>
      </w:r>
      <w:r w:rsidR="00D47303">
        <w:rPr>
          <w:color w:val="000000"/>
          <w:sz w:val="28"/>
          <w:szCs w:val="28"/>
        </w:rPr>
        <w:t>, con il maestro di gioco Gufa</w:t>
      </w:r>
    </w:p>
    <w:p w14:paraId="557B4833" w14:textId="7D683E3B" w:rsidR="00972774" w:rsidRDefault="00D47303" w:rsidP="0097277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Posti limitati, consigliata prenotazione: pagina Facebook </w:t>
      </w:r>
      <w:r w:rsidR="00972774" w:rsidRPr="00972774">
        <w:rPr>
          <w:color w:val="000000"/>
          <w:sz w:val="28"/>
          <w:szCs w:val="28"/>
        </w:rPr>
        <w:t>GDR BIS</w:t>
      </w:r>
      <w:r>
        <w:rPr>
          <w:color w:val="000000"/>
          <w:sz w:val="28"/>
          <w:szCs w:val="28"/>
        </w:rPr>
        <w:t xml:space="preserve">, </w:t>
      </w:r>
      <w:r w:rsidR="00972774" w:rsidRPr="00972774">
        <w:rPr>
          <w:color w:val="000000"/>
          <w:sz w:val="28"/>
          <w:szCs w:val="28"/>
        </w:rPr>
        <w:t xml:space="preserve"> </w:t>
      </w:r>
      <w:hyperlink r:id="rId7" w:history="1">
        <w:r w:rsidRPr="00D47303">
          <w:rPr>
            <w:rStyle w:val="Collegamentoipertestuale"/>
            <w:color w:val="000000" w:themeColor="text1"/>
            <w:sz w:val="28"/>
            <w:szCs w:val="28"/>
            <w:u w:val="none"/>
          </w:rPr>
          <w:t>spaziogiovani@comune.carmignano.po.it</w:t>
        </w:r>
      </w:hyperlink>
      <w:r>
        <w:rPr>
          <w:color w:val="000000"/>
          <w:sz w:val="28"/>
          <w:szCs w:val="28"/>
        </w:rPr>
        <w:t xml:space="preserve">, </w:t>
      </w:r>
      <w:r w:rsidR="00972774" w:rsidRPr="00972774">
        <w:rPr>
          <w:color w:val="000000"/>
          <w:sz w:val="28"/>
          <w:szCs w:val="28"/>
        </w:rPr>
        <w:t xml:space="preserve">055 8716213 </w:t>
      </w:r>
      <w:r>
        <w:rPr>
          <w:color w:val="000000"/>
          <w:sz w:val="28"/>
          <w:szCs w:val="28"/>
        </w:rPr>
        <w:t>(</w:t>
      </w:r>
      <w:r w:rsidR="00972774" w:rsidRPr="00972774">
        <w:rPr>
          <w:color w:val="000000"/>
          <w:sz w:val="28"/>
          <w:szCs w:val="28"/>
        </w:rPr>
        <w:t>martedì-giovedì-venerdì ore 15-19 / sabato ore 9-13</w:t>
      </w:r>
      <w:r>
        <w:rPr>
          <w:color w:val="000000"/>
          <w:sz w:val="28"/>
          <w:szCs w:val="28"/>
        </w:rPr>
        <w:t>)</w:t>
      </w:r>
      <w:r w:rsidR="009F46AB">
        <w:rPr>
          <w:color w:val="000000"/>
          <w:sz w:val="28"/>
          <w:szCs w:val="28"/>
        </w:rPr>
        <w:t>.</w:t>
      </w:r>
    </w:p>
    <w:sectPr w:rsidR="00972774">
      <w:pgSz w:w="11906" w:h="16838"/>
      <w:pgMar w:top="567" w:right="1134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A806C1"/>
    <w:multiLevelType w:val="hybridMultilevel"/>
    <w:tmpl w:val="2F58C2E8"/>
    <w:lvl w:ilvl="0" w:tplc="F83E05B4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1D2315"/>
    <w:multiLevelType w:val="hybridMultilevel"/>
    <w:tmpl w:val="D8B8A1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E968C8"/>
    <w:multiLevelType w:val="hybridMultilevel"/>
    <w:tmpl w:val="96442984"/>
    <w:lvl w:ilvl="0" w:tplc="1D1C26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465198">
    <w:abstractNumId w:val="2"/>
  </w:num>
  <w:num w:numId="2" w16cid:durableId="978726326">
    <w:abstractNumId w:val="1"/>
  </w:num>
  <w:num w:numId="3" w16cid:durableId="1642660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D0D"/>
    <w:rsid w:val="000103C9"/>
    <w:rsid w:val="00014266"/>
    <w:rsid w:val="00021534"/>
    <w:rsid w:val="000224F0"/>
    <w:rsid w:val="00052D59"/>
    <w:rsid w:val="000817BC"/>
    <w:rsid w:val="00082D91"/>
    <w:rsid w:val="00092743"/>
    <w:rsid w:val="000963BD"/>
    <w:rsid w:val="000B0D0D"/>
    <w:rsid w:val="000F154D"/>
    <w:rsid w:val="000F3B90"/>
    <w:rsid w:val="00115F29"/>
    <w:rsid w:val="00123F1F"/>
    <w:rsid w:val="001255D9"/>
    <w:rsid w:val="00145C78"/>
    <w:rsid w:val="00160113"/>
    <w:rsid w:val="00166873"/>
    <w:rsid w:val="00176899"/>
    <w:rsid w:val="00185BE5"/>
    <w:rsid w:val="0019727E"/>
    <w:rsid w:val="001B21B3"/>
    <w:rsid w:val="001B2AC4"/>
    <w:rsid w:val="001C065E"/>
    <w:rsid w:val="001C1C89"/>
    <w:rsid w:val="001C4552"/>
    <w:rsid w:val="001C68A3"/>
    <w:rsid w:val="001E4809"/>
    <w:rsid w:val="0020707D"/>
    <w:rsid w:val="002167B8"/>
    <w:rsid w:val="00222A40"/>
    <w:rsid w:val="00223A0B"/>
    <w:rsid w:val="00227A28"/>
    <w:rsid w:val="00230878"/>
    <w:rsid w:val="00233389"/>
    <w:rsid w:val="00264002"/>
    <w:rsid w:val="0028584B"/>
    <w:rsid w:val="0029132C"/>
    <w:rsid w:val="00297689"/>
    <w:rsid w:val="002A737B"/>
    <w:rsid w:val="002B1AEE"/>
    <w:rsid w:val="002C2BD1"/>
    <w:rsid w:val="002C5EB5"/>
    <w:rsid w:val="002D7629"/>
    <w:rsid w:val="002E1080"/>
    <w:rsid w:val="002E157D"/>
    <w:rsid w:val="002E22A1"/>
    <w:rsid w:val="00325B18"/>
    <w:rsid w:val="0034126A"/>
    <w:rsid w:val="0036534B"/>
    <w:rsid w:val="00367D15"/>
    <w:rsid w:val="003A43ED"/>
    <w:rsid w:val="003A4658"/>
    <w:rsid w:val="003B43F8"/>
    <w:rsid w:val="003D7DB5"/>
    <w:rsid w:val="003E5BDF"/>
    <w:rsid w:val="003F1230"/>
    <w:rsid w:val="003F308C"/>
    <w:rsid w:val="003F37D2"/>
    <w:rsid w:val="00415D72"/>
    <w:rsid w:val="00423215"/>
    <w:rsid w:val="004311B1"/>
    <w:rsid w:val="0043496F"/>
    <w:rsid w:val="0044012A"/>
    <w:rsid w:val="00470909"/>
    <w:rsid w:val="00471027"/>
    <w:rsid w:val="00473387"/>
    <w:rsid w:val="00477C21"/>
    <w:rsid w:val="00482018"/>
    <w:rsid w:val="004A7B4E"/>
    <w:rsid w:val="004E22D7"/>
    <w:rsid w:val="004E386C"/>
    <w:rsid w:val="00507DF4"/>
    <w:rsid w:val="00527078"/>
    <w:rsid w:val="005276C2"/>
    <w:rsid w:val="00564CFB"/>
    <w:rsid w:val="00572790"/>
    <w:rsid w:val="005924D4"/>
    <w:rsid w:val="005A6FAD"/>
    <w:rsid w:val="005B0810"/>
    <w:rsid w:val="005C0D3F"/>
    <w:rsid w:val="005C1F8A"/>
    <w:rsid w:val="005D0346"/>
    <w:rsid w:val="005D1880"/>
    <w:rsid w:val="005E6E24"/>
    <w:rsid w:val="005F21BB"/>
    <w:rsid w:val="005F5D57"/>
    <w:rsid w:val="005F632B"/>
    <w:rsid w:val="00606775"/>
    <w:rsid w:val="0061017B"/>
    <w:rsid w:val="006300A7"/>
    <w:rsid w:val="006342D2"/>
    <w:rsid w:val="00634BB5"/>
    <w:rsid w:val="00635B9C"/>
    <w:rsid w:val="00646619"/>
    <w:rsid w:val="0065150E"/>
    <w:rsid w:val="006569D0"/>
    <w:rsid w:val="00657A3B"/>
    <w:rsid w:val="00666041"/>
    <w:rsid w:val="00677060"/>
    <w:rsid w:val="00684048"/>
    <w:rsid w:val="006A5A51"/>
    <w:rsid w:val="006A5B68"/>
    <w:rsid w:val="006B1E4E"/>
    <w:rsid w:val="006E7264"/>
    <w:rsid w:val="00701533"/>
    <w:rsid w:val="007054DD"/>
    <w:rsid w:val="0073521C"/>
    <w:rsid w:val="00737945"/>
    <w:rsid w:val="00756AB7"/>
    <w:rsid w:val="00757A71"/>
    <w:rsid w:val="00761ECD"/>
    <w:rsid w:val="00764308"/>
    <w:rsid w:val="00770008"/>
    <w:rsid w:val="007743A8"/>
    <w:rsid w:val="00794673"/>
    <w:rsid w:val="00794A88"/>
    <w:rsid w:val="007B0A34"/>
    <w:rsid w:val="007B57C7"/>
    <w:rsid w:val="007C5FD6"/>
    <w:rsid w:val="007F235D"/>
    <w:rsid w:val="007F35C5"/>
    <w:rsid w:val="007F4E53"/>
    <w:rsid w:val="00800C65"/>
    <w:rsid w:val="00805D06"/>
    <w:rsid w:val="00830460"/>
    <w:rsid w:val="00830973"/>
    <w:rsid w:val="00856655"/>
    <w:rsid w:val="00862118"/>
    <w:rsid w:val="008634A3"/>
    <w:rsid w:val="00865571"/>
    <w:rsid w:val="008775D4"/>
    <w:rsid w:val="00882355"/>
    <w:rsid w:val="0089023F"/>
    <w:rsid w:val="008903F1"/>
    <w:rsid w:val="008A67F6"/>
    <w:rsid w:val="008B4C06"/>
    <w:rsid w:val="008E0BEE"/>
    <w:rsid w:val="008F0CF2"/>
    <w:rsid w:val="00907383"/>
    <w:rsid w:val="00923A1F"/>
    <w:rsid w:val="00937110"/>
    <w:rsid w:val="00950F9A"/>
    <w:rsid w:val="00951F51"/>
    <w:rsid w:val="009670A4"/>
    <w:rsid w:val="00972774"/>
    <w:rsid w:val="00973FB3"/>
    <w:rsid w:val="00982C09"/>
    <w:rsid w:val="009836E6"/>
    <w:rsid w:val="00995D1A"/>
    <w:rsid w:val="009B2790"/>
    <w:rsid w:val="009B2FD9"/>
    <w:rsid w:val="009B5243"/>
    <w:rsid w:val="009B6359"/>
    <w:rsid w:val="009B6D21"/>
    <w:rsid w:val="009D5E37"/>
    <w:rsid w:val="009F3AED"/>
    <w:rsid w:val="009F46AB"/>
    <w:rsid w:val="009F68BD"/>
    <w:rsid w:val="00A01941"/>
    <w:rsid w:val="00A02308"/>
    <w:rsid w:val="00A222E6"/>
    <w:rsid w:val="00A26D15"/>
    <w:rsid w:val="00A30C26"/>
    <w:rsid w:val="00A60317"/>
    <w:rsid w:val="00A800C3"/>
    <w:rsid w:val="00AA464C"/>
    <w:rsid w:val="00AC7F2E"/>
    <w:rsid w:val="00AE20B5"/>
    <w:rsid w:val="00AF07D4"/>
    <w:rsid w:val="00B20A9E"/>
    <w:rsid w:val="00B415A8"/>
    <w:rsid w:val="00B5467C"/>
    <w:rsid w:val="00B62101"/>
    <w:rsid w:val="00B65CBD"/>
    <w:rsid w:val="00B75C07"/>
    <w:rsid w:val="00B936A0"/>
    <w:rsid w:val="00BA152E"/>
    <w:rsid w:val="00BA1D91"/>
    <w:rsid w:val="00BF6B57"/>
    <w:rsid w:val="00C04EFC"/>
    <w:rsid w:val="00C177CD"/>
    <w:rsid w:val="00C203C9"/>
    <w:rsid w:val="00C43071"/>
    <w:rsid w:val="00C464C8"/>
    <w:rsid w:val="00C521B7"/>
    <w:rsid w:val="00C531BD"/>
    <w:rsid w:val="00C63936"/>
    <w:rsid w:val="00C64907"/>
    <w:rsid w:val="00C8463D"/>
    <w:rsid w:val="00C8696C"/>
    <w:rsid w:val="00C907A2"/>
    <w:rsid w:val="00C908A0"/>
    <w:rsid w:val="00C934CE"/>
    <w:rsid w:val="00C95A55"/>
    <w:rsid w:val="00C962D9"/>
    <w:rsid w:val="00CB1D13"/>
    <w:rsid w:val="00CB4299"/>
    <w:rsid w:val="00CB5063"/>
    <w:rsid w:val="00CC25E2"/>
    <w:rsid w:val="00CC421A"/>
    <w:rsid w:val="00CE5D26"/>
    <w:rsid w:val="00D0384F"/>
    <w:rsid w:val="00D17E7A"/>
    <w:rsid w:val="00D24DCC"/>
    <w:rsid w:val="00D25719"/>
    <w:rsid w:val="00D3664B"/>
    <w:rsid w:val="00D4058E"/>
    <w:rsid w:val="00D47303"/>
    <w:rsid w:val="00D531E1"/>
    <w:rsid w:val="00D616FC"/>
    <w:rsid w:val="00D61ADB"/>
    <w:rsid w:val="00D769F0"/>
    <w:rsid w:val="00DA5F6A"/>
    <w:rsid w:val="00DB352A"/>
    <w:rsid w:val="00DC4663"/>
    <w:rsid w:val="00DC503E"/>
    <w:rsid w:val="00DD1B43"/>
    <w:rsid w:val="00DD1E89"/>
    <w:rsid w:val="00DD37A8"/>
    <w:rsid w:val="00DD7464"/>
    <w:rsid w:val="00DF08E5"/>
    <w:rsid w:val="00DF5D7A"/>
    <w:rsid w:val="00E10D30"/>
    <w:rsid w:val="00E322B4"/>
    <w:rsid w:val="00E33502"/>
    <w:rsid w:val="00E445E0"/>
    <w:rsid w:val="00E5019E"/>
    <w:rsid w:val="00E6154D"/>
    <w:rsid w:val="00E63A64"/>
    <w:rsid w:val="00E6719B"/>
    <w:rsid w:val="00E7191D"/>
    <w:rsid w:val="00E75EB8"/>
    <w:rsid w:val="00EF63D2"/>
    <w:rsid w:val="00F41269"/>
    <w:rsid w:val="00F457AF"/>
    <w:rsid w:val="00F64F80"/>
    <w:rsid w:val="00FC1C58"/>
    <w:rsid w:val="00FE604D"/>
    <w:rsid w:val="00FF0CDB"/>
    <w:rsid w:val="00FF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CCB02"/>
  <w15:docId w15:val="{D2698099-3142-45FB-B8A3-E927B0DAB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185BE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85BE5"/>
    <w:rPr>
      <w:color w:val="605E5C"/>
      <w:shd w:val="clear" w:color="auto" w:fill="E1DFDD"/>
    </w:rPr>
  </w:style>
  <w:style w:type="paragraph" w:customStyle="1" w:styleId="Standard">
    <w:name w:val="Standard"/>
    <w:rsid w:val="00D17E7A"/>
    <w:pPr>
      <w:widowControl w:val="0"/>
      <w:suppressAutoHyphens/>
      <w:autoSpaceDN w:val="0"/>
      <w:textAlignment w:val="baseline"/>
    </w:pPr>
    <w:rPr>
      <w:rFonts w:eastAsia="SimSun" w:cs="Lucida Sans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2167B8"/>
    <w:pPr>
      <w:ind w:left="720"/>
      <w:contextualSpacing/>
    </w:pPr>
  </w:style>
  <w:style w:type="paragraph" w:styleId="Nessunaspaziatura">
    <w:name w:val="No Spacing"/>
    <w:uiPriority w:val="1"/>
    <w:qFormat/>
    <w:rsid w:val="00AF0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2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4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0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paziogiovani@comune.carmignano.p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fficiostampa@comune.carmignano.po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Brunello Gabellini</dc:creator>
  <cp:lastModifiedBy>Brunello Gabellini</cp:lastModifiedBy>
  <cp:revision>5</cp:revision>
  <dcterms:created xsi:type="dcterms:W3CDTF">2026-10-02T08:43:00Z</dcterms:created>
  <dcterms:modified xsi:type="dcterms:W3CDTF">2026-10-06T07:58:00Z</dcterms:modified>
</cp:coreProperties>
</file>