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4B5D04CF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4B5D54">
        <w:rPr>
          <w:b/>
          <w:color w:val="000000"/>
          <w:sz w:val="28"/>
          <w:szCs w:val="28"/>
        </w:rPr>
        <w:t>4/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2DFB5E08" w:rsidR="002D7629" w:rsidRDefault="004B5D54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Ecosistema metropolitano. Conferenza a Comeana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2BCA5C9" w14:textId="5D286EB1" w:rsidR="004B5D54" w:rsidRDefault="002D7629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4B5D54">
        <w:rPr>
          <w:color w:val="000000"/>
          <w:sz w:val="28"/>
          <w:szCs w:val="28"/>
        </w:rPr>
        <w:t xml:space="preserve">“Verso un ecosistema metropolitano”, è il titolo della conferenza promossa dai Comuni di Carmignano, Calenzano, Campi Bisenzio, Sesto Fiorentino, in programma domani mattina (ore 10.30), sabato 5 ottobre, all’auditorium dello Spazio Giovani di Comeana (piazza Cesare Battisti, 17). </w:t>
      </w:r>
      <w:proofErr w:type="spellStart"/>
      <w:r w:rsidR="004B5D54">
        <w:rPr>
          <w:color w:val="000000"/>
          <w:sz w:val="28"/>
          <w:szCs w:val="28"/>
        </w:rPr>
        <w:t>Grasp</w:t>
      </w:r>
      <w:proofErr w:type="spellEnd"/>
      <w:r w:rsidR="004B5D54">
        <w:rPr>
          <w:color w:val="000000"/>
          <w:sz w:val="28"/>
          <w:szCs w:val="28"/>
        </w:rPr>
        <w:t xml:space="preserve"> </w:t>
      </w:r>
      <w:proofErr w:type="spellStart"/>
      <w:r w:rsidR="004B5D54">
        <w:rPr>
          <w:color w:val="000000"/>
          <w:sz w:val="28"/>
          <w:szCs w:val="28"/>
        </w:rPr>
        <w:t>AlterPiana</w:t>
      </w:r>
      <w:proofErr w:type="spellEnd"/>
      <w:r w:rsidR="004B5D54">
        <w:rPr>
          <w:color w:val="000000"/>
          <w:sz w:val="28"/>
          <w:szCs w:val="28"/>
        </w:rPr>
        <w:t xml:space="preserve"> parlerà di Ecosistema metropolitano e del protocollo d’intesa per l’alleanza per </w:t>
      </w:r>
      <w:r w:rsidR="006C1577">
        <w:rPr>
          <w:color w:val="000000"/>
          <w:sz w:val="28"/>
          <w:szCs w:val="28"/>
        </w:rPr>
        <w:t>l</w:t>
      </w:r>
      <w:r w:rsidR="004B5D54">
        <w:rPr>
          <w:color w:val="000000"/>
          <w:sz w:val="28"/>
          <w:szCs w:val="28"/>
        </w:rPr>
        <w:t>’ecosistema metropolitano.</w:t>
      </w:r>
    </w:p>
    <w:p w14:paraId="5569FF95" w14:textId="77777777" w:rsidR="004B5D54" w:rsidRDefault="004B5D54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46707A3C" w14:textId="6243C017" w:rsidR="004B5D54" w:rsidRPr="004B5D54" w:rsidRDefault="004B5D54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Si prega di inviare un fotografo e un operatore tv</w:t>
      </w:r>
    </w:p>
    <w:sectPr w:rsidR="004B5D54" w:rsidRPr="004B5D5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375B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2C09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DF5D7A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2024-10-04T06:09:00Z</dcterms:created>
  <dcterms:modified xsi:type="dcterms:W3CDTF">2024-10-04T06:10:00Z</dcterms:modified>
</cp:coreProperties>
</file>