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B9826A1" w:rsidR="00764308" w:rsidRDefault="00FB6673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FD6719A" w14:textId="77777777" w:rsidR="00FB6673" w:rsidRDefault="005D034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Lavori in corso. </w:t>
      </w:r>
      <w:r w:rsidR="00FB6673">
        <w:rPr>
          <w:b/>
          <w:bCs/>
          <w:color w:val="000000"/>
          <w:sz w:val="28"/>
          <w:szCs w:val="28"/>
        </w:rPr>
        <w:t>Via Arrendevole e via La Nave riaperte al traffico</w:t>
      </w:r>
    </w:p>
    <w:p w14:paraId="7AD31789" w14:textId="2EEEF269" w:rsidR="000F154D" w:rsidRDefault="005D034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5F2E12B4" w14:textId="77777777" w:rsidR="000F154D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AF30EF6" w14:textId="77777777" w:rsidR="00FB6673" w:rsidRDefault="00FB6673" w:rsidP="00CE2B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B6673">
        <w:rPr>
          <w:color w:val="000000"/>
          <w:sz w:val="28"/>
          <w:szCs w:val="28"/>
        </w:rPr>
        <w:t xml:space="preserve">CARMIGNANO – Via Arrendevole e via </w:t>
      </w:r>
      <w:r>
        <w:rPr>
          <w:color w:val="000000"/>
          <w:sz w:val="28"/>
          <w:szCs w:val="28"/>
        </w:rPr>
        <w:t>L</w:t>
      </w:r>
      <w:r w:rsidRPr="00FB6673">
        <w:rPr>
          <w:color w:val="000000"/>
          <w:sz w:val="28"/>
          <w:szCs w:val="28"/>
        </w:rPr>
        <w:t>a Nave tornano ad essere transitabili: proseguono i lavori per la metanizzazione di Camaioni, Artimino e S. Martino, ma dalle 13 di oggi non c’è più la chiusura delle due strade</w:t>
      </w:r>
      <w:r>
        <w:rPr>
          <w:color w:val="000000"/>
          <w:sz w:val="28"/>
          <w:szCs w:val="28"/>
        </w:rPr>
        <w:t>, che tornano ad essere aperte al traffico.</w:t>
      </w:r>
    </w:p>
    <w:p w14:paraId="4E7B8AC5" w14:textId="7662019B" w:rsidR="00E33502" w:rsidRPr="00E33502" w:rsidRDefault="00D17E7A" w:rsidP="00E335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33502">
        <w:rPr>
          <w:color w:val="000000"/>
          <w:sz w:val="28"/>
          <w:szCs w:val="28"/>
        </w:rPr>
        <w:t xml:space="preserve">    </w:t>
      </w:r>
    </w:p>
    <w:sectPr w:rsidR="00E33502" w:rsidRPr="00E3350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520F6"/>
    <w:rsid w:val="00082D91"/>
    <w:rsid w:val="000B0D0D"/>
    <w:rsid w:val="000F154D"/>
    <w:rsid w:val="001255D9"/>
    <w:rsid w:val="00166873"/>
    <w:rsid w:val="00176899"/>
    <w:rsid w:val="00185BE5"/>
    <w:rsid w:val="002E22A1"/>
    <w:rsid w:val="00572790"/>
    <w:rsid w:val="005A3F3C"/>
    <w:rsid w:val="005D0346"/>
    <w:rsid w:val="005D1880"/>
    <w:rsid w:val="005F632B"/>
    <w:rsid w:val="00606775"/>
    <w:rsid w:val="0061017B"/>
    <w:rsid w:val="006569D0"/>
    <w:rsid w:val="0072557D"/>
    <w:rsid w:val="00761ECD"/>
    <w:rsid w:val="00764308"/>
    <w:rsid w:val="00794673"/>
    <w:rsid w:val="00856655"/>
    <w:rsid w:val="00862118"/>
    <w:rsid w:val="009A3B14"/>
    <w:rsid w:val="009B6D21"/>
    <w:rsid w:val="00A30C26"/>
    <w:rsid w:val="00AC7F2E"/>
    <w:rsid w:val="00B35A1B"/>
    <w:rsid w:val="00BF6B57"/>
    <w:rsid w:val="00C04EFC"/>
    <w:rsid w:val="00C63936"/>
    <w:rsid w:val="00C8463D"/>
    <w:rsid w:val="00C907A2"/>
    <w:rsid w:val="00CB1D13"/>
    <w:rsid w:val="00CC25E2"/>
    <w:rsid w:val="00CC421A"/>
    <w:rsid w:val="00CE2B81"/>
    <w:rsid w:val="00D17E7A"/>
    <w:rsid w:val="00D24DCC"/>
    <w:rsid w:val="00D769F0"/>
    <w:rsid w:val="00DF2DAD"/>
    <w:rsid w:val="00E322B4"/>
    <w:rsid w:val="00E33502"/>
    <w:rsid w:val="00F9092D"/>
    <w:rsid w:val="00FB6673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2024-06-19T12:11:00Z</dcterms:created>
  <dcterms:modified xsi:type="dcterms:W3CDTF">2024-06-19T12:11:00Z</dcterms:modified>
</cp:coreProperties>
</file>