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04E643E" w:rsidR="00764308" w:rsidRDefault="00E16D93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666041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1F4C88A1" w14:textId="38E6E92F" w:rsidR="007531CA" w:rsidRPr="007531CA" w:rsidRDefault="00527F54" w:rsidP="007531C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Estate </w:t>
      </w:r>
      <w:r w:rsidR="007531CA" w:rsidRPr="007531CA"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z w:val="28"/>
          <w:szCs w:val="28"/>
        </w:rPr>
        <w:t xml:space="preserve"> Carmignano 2024. Venerdì 19 </w:t>
      </w:r>
      <w:proofErr w:type="spellStart"/>
      <w:r>
        <w:rPr>
          <w:b/>
          <w:bCs/>
          <w:color w:val="000000"/>
          <w:sz w:val="28"/>
          <w:szCs w:val="28"/>
        </w:rPr>
        <w:t>Talèa</w:t>
      </w:r>
      <w:proofErr w:type="spellEnd"/>
      <w:r>
        <w:rPr>
          <w:b/>
          <w:bCs/>
          <w:color w:val="000000"/>
          <w:sz w:val="28"/>
          <w:szCs w:val="28"/>
        </w:rPr>
        <w:t xml:space="preserve"> in concerto </w:t>
      </w:r>
    </w:p>
    <w:p w14:paraId="56225B82" w14:textId="77777777" w:rsidR="007531CA" w:rsidRPr="007531CA" w:rsidRDefault="007531CA" w:rsidP="007531C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13D71C5B" w14:textId="5B386B72" w:rsidR="00527F54" w:rsidRDefault="007531CA" w:rsidP="007531C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7531CA">
        <w:rPr>
          <w:color w:val="000000"/>
          <w:sz w:val="28"/>
          <w:szCs w:val="28"/>
        </w:rPr>
        <w:t xml:space="preserve">CARMIGNANO – </w:t>
      </w:r>
      <w:r w:rsidR="00527F54">
        <w:rPr>
          <w:color w:val="000000"/>
          <w:sz w:val="28"/>
          <w:szCs w:val="28"/>
        </w:rPr>
        <w:t xml:space="preserve">Ancora grandi serate per l’Estate a Carmignano 2024. Venerdì 19 luglio, con inizio alle ore 21.30, nel suggestivo scenario della Rocca di Carmignano, il concerto di </w:t>
      </w:r>
      <w:proofErr w:type="spellStart"/>
      <w:r w:rsidR="00527F54">
        <w:rPr>
          <w:color w:val="000000"/>
          <w:sz w:val="28"/>
          <w:szCs w:val="28"/>
        </w:rPr>
        <w:t>Talèa</w:t>
      </w:r>
      <w:proofErr w:type="spellEnd"/>
      <w:r w:rsidR="00527F54">
        <w:rPr>
          <w:color w:val="000000"/>
          <w:sz w:val="28"/>
          <w:szCs w:val="28"/>
        </w:rPr>
        <w:t xml:space="preserve">, la cantautrice protagonista dell’edizione 2022 di X </w:t>
      </w:r>
      <w:proofErr w:type="spellStart"/>
      <w:r w:rsidR="00527F54">
        <w:rPr>
          <w:color w:val="000000"/>
          <w:sz w:val="28"/>
          <w:szCs w:val="28"/>
        </w:rPr>
        <w:t>Factor</w:t>
      </w:r>
      <w:proofErr w:type="spellEnd"/>
      <w:r w:rsidR="00527F54">
        <w:rPr>
          <w:color w:val="000000"/>
          <w:sz w:val="28"/>
          <w:szCs w:val="28"/>
        </w:rPr>
        <w:t>.</w:t>
      </w:r>
    </w:p>
    <w:p w14:paraId="03DD8CB8" w14:textId="3D5A329B" w:rsidR="00527F54" w:rsidRDefault="00527F54" w:rsidP="007531C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Un’altra a</w:t>
      </w:r>
      <w:r w:rsidR="0061623A">
        <w:rPr>
          <w:color w:val="000000"/>
          <w:sz w:val="28"/>
          <w:szCs w:val="28"/>
        </w:rPr>
        <w:t>ttraente</w:t>
      </w:r>
      <w:r>
        <w:rPr>
          <w:color w:val="000000"/>
          <w:sz w:val="28"/>
          <w:szCs w:val="28"/>
        </w:rPr>
        <w:t xml:space="preserve"> serata di spettacolo, un’altra serata straordinaria di musica, un altro momento magico “consumato” in un altro luogo pieno di storia e di bellezza, in un cartellone che unisce, al solito, emozioni alle atmosfere piacevoli e artistiche dei luoghi che ospitano gli eventi in cartellone in quest’Estate di Carmignano.     </w:t>
      </w:r>
    </w:p>
    <w:sectPr w:rsidR="00527F54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B0D0D"/>
    <w:rsid w:val="000F154D"/>
    <w:rsid w:val="00123606"/>
    <w:rsid w:val="001255D9"/>
    <w:rsid w:val="00166873"/>
    <w:rsid w:val="00176899"/>
    <w:rsid w:val="00185BE5"/>
    <w:rsid w:val="001B2AC4"/>
    <w:rsid w:val="00233389"/>
    <w:rsid w:val="0029132C"/>
    <w:rsid w:val="002B1AEE"/>
    <w:rsid w:val="002E22A1"/>
    <w:rsid w:val="00325B18"/>
    <w:rsid w:val="0034126A"/>
    <w:rsid w:val="003A4658"/>
    <w:rsid w:val="0044012A"/>
    <w:rsid w:val="00470909"/>
    <w:rsid w:val="004A7B4E"/>
    <w:rsid w:val="00527F54"/>
    <w:rsid w:val="00572790"/>
    <w:rsid w:val="005B0810"/>
    <w:rsid w:val="005C0D3F"/>
    <w:rsid w:val="005D0346"/>
    <w:rsid w:val="005D1880"/>
    <w:rsid w:val="005F21BB"/>
    <w:rsid w:val="005F632B"/>
    <w:rsid w:val="00606775"/>
    <w:rsid w:val="0061017B"/>
    <w:rsid w:val="0061623A"/>
    <w:rsid w:val="006342D2"/>
    <w:rsid w:val="006569D0"/>
    <w:rsid w:val="00666041"/>
    <w:rsid w:val="006B1E4E"/>
    <w:rsid w:val="007531CA"/>
    <w:rsid w:val="00756AB7"/>
    <w:rsid w:val="00761ECD"/>
    <w:rsid w:val="00764308"/>
    <w:rsid w:val="00770008"/>
    <w:rsid w:val="00794673"/>
    <w:rsid w:val="00800C65"/>
    <w:rsid w:val="00830460"/>
    <w:rsid w:val="00856655"/>
    <w:rsid w:val="00862118"/>
    <w:rsid w:val="0089023F"/>
    <w:rsid w:val="00937110"/>
    <w:rsid w:val="009B2FD9"/>
    <w:rsid w:val="009B6D21"/>
    <w:rsid w:val="00A26D15"/>
    <w:rsid w:val="00A30C26"/>
    <w:rsid w:val="00AC7F2E"/>
    <w:rsid w:val="00BA152E"/>
    <w:rsid w:val="00BF6B57"/>
    <w:rsid w:val="00C04EFC"/>
    <w:rsid w:val="00C177CD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A28E5"/>
    <w:rsid w:val="00DB352A"/>
    <w:rsid w:val="00DD1E89"/>
    <w:rsid w:val="00E16D93"/>
    <w:rsid w:val="00E322B4"/>
    <w:rsid w:val="00E33502"/>
    <w:rsid w:val="00F25861"/>
    <w:rsid w:val="00F64F8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2024-07-17T11:08:00Z</dcterms:created>
  <dcterms:modified xsi:type="dcterms:W3CDTF">2024-07-17T11:11:00Z</dcterms:modified>
</cp:coreProperties>
</file>