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FEB40AF" w:rsidR="00764308" w:rsidRDefault="0047338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2797A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/0</w:t>
      </w:r>
      <w:r w:rsidR="00477C2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7FDCAF45" w:rsidR="000F154D" w:rsidRDefault="006F5D5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Scuole. Lavori in corso per assicurare una normale apertura dell’anno scolastico </w:t>
      </w:r>
      <w:r w:rsidR="00473387">
        <w:rPr>
          <w:b/>
          <w:bCs/>
          <w:color w:val="000000"/>
          <w:sz w:val="28"/>
          <w:szCs w:val="28"/>
        </w:rPr>
        <w:t xml:space="preserve"> </w:t>
      </w:r>
      <w:r w:rsidR="00DD37A8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A6B076" w14:textId="0AF35712" w:rsidR="00D3381D" w:rsidRPr="00D3381D" w:rsidRDefault="00C934CE" w:rsidP="00D3381D">
      <w:pPr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 xml:space="preserve">CARMIGNANO – </w:t>
      </w:r>
      <w:r w:rsidR="00D3381D">
        <w:rPr>
          <w:color w:val="000000"/>
          <w:sz w:val="28"/>
          <w:szCs w:val="28"/>
        </w:rPr>
        <w:t>Tutto pronto per tornare a scuola</w:t>
      </w:r>
      <w:r w:rsidR="006F5D5D">
        <w:rPr>
          <w:color w:val="000000"/>
          <w:sz w:val="28"/>
          <w:szCs w:val="28"/>
        </w:rPr>
        <w:t>.</w:t>
      </w:r>
      <w:r w:rsidR="00D3381D">
        <w:rPr>
          <w:color w:val="000000"/>
          <w:sz w:val="28"/>
          <w:szCs w:val="28"/>
        </w:rPr>
        <w:t xml:space="preserve"> Cantieri che si aprono per terminare prima del suono della campanella, cantieri chiusi o che stanno per chiudere per assicurare una regolare apertura dell’anno scolastico: «Come ogni anno – dichiara l’assessore ai Lavori pubblici Chiara Fratoni – interveniamo con manutenzioni puntuali in ogni edificio scolastico e con</w:t>
      </w:r>
      <w:r w:rsidR="00D3381D" w:rsidRPr="00D3381D">
        <w:rPr>
          <w:color w:val="000000"/>
          <w:sz w:val="28"/>
          <w:szCs w:val="28"/>
        </w:rPr>
        <w:t xml:space="preserve"> i</w:t>
      </w:r>
      <w:r w:rsidR="00D3381D">
        <w:rPr>
          <w:color w:val="000000"/>
          <w:sz w:val="28"/>
          <w:szCs w:val="28"/>
        </w:rPr>
        <w:t>nterventi di manutenzione più i</w:t>
      </w:r>
      <w:r w:rsidR="00D3381D" w:rsidRPr="00D3381D">
        <w:rPr>
          <w:color w:val="000000"/>
          <w:sz w:val="28"/>
          <w:szCs w:val="28"/>
        </w:rPr>
        <w:t xml:space="preserve">mportanti </w:t>
      </w:r>
      <w:r w:rsidR="00D3381D">
        <w:rPr>
          <w:color w:val="000000"/>
          <w:sz w:val="28"/>
          <w:szCs w:val="28"/>
        </w:rPr>
        <w:t>nei plessi in cui sono richiest</w:t>
      </w:r>
      <w:r w:rsidR="006A7C3A">
        <w:rPr>
          <w:color w:val="000000"/>
          <w:sz w:val="28"/>
          <w:szCs w:val="28"/>
        </w:rPr>
        <w:t xml:space="preserve">e opere </w:t>
      </w:r>
      <w:r w:rsidR="00473FE7">
        <w:rPr>
          <w:color w:val="000000"/>
          <w:sz w:val="28"/>
          <w:szCs w:val="28"/>
        </w:rPr>
        <w:t>maggiori</w:t>
      </w:r>
      <w:r w:rsidR="00D3381D">
        <w:rPr>
          <w:color w:val="000000"/>
          <w:sz w:val="28"/>
          <w:szCs w:val="28"/>
        </w:rPr>
        <w:t>»</w:t>
      </w:r>
      <w:r w:rsidR="00D3381D" w:rsidRPr="00D3381D">
        <w:rPr>
          <w:color w:val="000000"/>
          <w:sz w:val="28"/>
          <w:szCs w:val="28"/>
        </w:rPr>
        <w:t>.</w:t>
      </w:r>
    </w:p>
    <w:p w14:paraId="1DDC031A" w14:textId="36939973" w:rsidR="00D3381D" w:rsidRDefault="00D3381D" w:rsidP="00D338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dettaglio parte dalla primaria </w:t>
      </w:r>
      <w:r w:rsidRPr="00D3381D">
        <w:rPr>
          <w:color w:val="000000"/>
          <w:sz w:val="28"/>
          <w:szCs w:val="28"/>
        </w:rPr>
        <w:t>Quinto Martini</w:t>
      </w:r>
      <w:r>
        <w:rPr>
          <w:color w:val="000000"/>
          <w:sz w:val="28"/>
          <w:szCs w:val="28"/>
        </w:rPr>
        <w:t>, a Seano, dove a giugno</w:t>
      </w:r>
      <w:r w:rsidR="00473FE7">
        <w:rPr>
          <w:color w:val="000000"/>
          <w:sz w:val="28"/>
          <w:szCs w:val="28"/>
        </w:rPr>
        <w:t xml:space="preserve">, per una spesa di circa 90 mila euro, </w:t>
      </w:r>
      <w:r>
        <w:rPr>
          <w:color w:val="000000"/>
          <w:sz w:val="28"/>
          <w:szCs w:val="28"/>
        </w:rPr>
        <w:t xml:space="preserve">si è chiuso il cantiere che ha eseguito i lavori </w:t>
      </w:r>
      <w:r w:rsidR="006F5D5D">
        <w:rPr>
          <w:color w:val="000000"/>
          <w:sz w:val="28"/>
          <w:szCs w:val="28"/>
        </w:rPr>
        <w:t>di</w:t>
      </w:r>
      <w:r>
        <w:rPr>
          <w:color w:val="000000"/>
          <w:sz w:val="28"/>
          <w:szCs w:val="28"/>
        </w:rPr>
        <w:t xml:space="preserve"> rifa</w:t>
      </w:r>
      <w:r w:rsidR="006F5D5D">
        <w:rPr>
          <w:color w:val="000000"/>
          <w:sz w:val="28"/>
          <w:szCs w:val="28"/>
        </w:rPr>
        <w:t>cim</w:t>
      </w:r>
      <w:r>
        <w:rPr>
          <w:color w:val="000000"/>
          <w:sz w:val="28"/>
          <w:szCs w:val="28"/>
        </w:rPr>
        <w:t>e</w:t>
      </w:r>
      <w:r w:rsidR="006F5D5D">
        <w:rPr>
          <w:color w:val="000000"/>
          <w:sz w:val="28"/>
          <w:szCs w:val="28"/>
        </w:rPr>
        <w:t>nto</w:t>
      </w:r>
      <w:r>
        <w:rPr>
          <w:color w:val="000000"/>
          <w:sz w:val="28"/>
          <w:szCs w:val="28"/>
        </w:rPr>
        <w:t xml:space="preserve"> </w:t>
      </w:r>
      <w:r w:rsidR="006F5D5D">
        <w:rPr>
          <w:color w:val="000000"/>
          <w:sz w:val="28"/>
          <w:szCs w:val="28"/>
        </w:rPr>
        <w:t>de</w:t>
      </w:r>
      <w:r>
        <w:rPr>
          <w:color w:val="000000"/>
          <w:sz w:val="28"/>
          <w:szCs w:val="28"/>
        </w:rPr>
        <w:t xml:space="preserve">l tetto </w:t>
      </w:r>
      <w:r w:rsidR="00CC496A">
        <w:rPr>
          <w:color w:val="000000"/>
          <w:sz w:val="28"/>
          <w:szCs w:val="28"/>
        </w:rPr>
        <w:t xml:space="preserve">della scuola </w:t>
      </w:r>
      <w:r>
        <w:rPr>
          <w:color w:val="000000"/>
          <w:sz w:val="28"/>
          <w:szCs w:val="28"/>
        </w:rPr>
        <w:t xml:space="preserve">e </w:t>
      </w:r>
      <w:r w:rsidR="006F5D5D">
        <w:rPr>
          <w:color w:val="000000"/>
          <w:sz w:val="28"/>
          <w:szCs w:val="28"/>
        </w:rPr>
        <w:t xml:space="preserve">di </w:t>
      </w:r>
      <w:r>
        <w:rPr>
          <w:color w:val="000000"/>
          <w:sz w:val="28"/>
          <w:szCs w:val="28"/>
        </w:rPr>
        <w:t>ripristin</w:t>
      </w:r>
      <w:r w:rsidR="006F5D5D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</w:t>
      </w:r>
      <w:r w:rsidR="006F5D5D">
        <w:rPr>
          <w:color w:val="000000"/>
          <w:sz w:val="28"/>
          <w:szCs w:val="28"/>
        </w:rPr>
        <w:t>del</w:t>
      </w:r>
      <w:r w:rsidRPr="00D3381D">
        <w:rPr>
          <w:color w:val="000000"/>
          <w:sz w:val="28"/>
          <w:szCs w:val="28"/>
        </w:rPr>
        <w:t>l'impermeabilizzazione della copertura</w:t>
      </w:r>
      <w:r>
        <w:rPr>
          <w:color w:val="000000"/>
          <w:sz w:val="28"/>
          <w:szCs w:val="28"/>
        </w:rPr>
        <w:t>,</w:t>
      </w:r>
      <w:r w:rsidR="00CC49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dove </w:t>
      </w:r>
      <w:r w:rsidR="00CC496A">
        <w:rPr>
          <w:color w:val="000000"/>
          <w:sz w:val="28"/>
          <w:szCs w:val="28"/>
        </w:rPr>
        <w:t xml:space="preserve">sono stati nuovamente montati </w:t>
      </w:r>
      <w:r w:rsidRPr="00D3381D">
        <w:rPr>
          <w:color w:val="000000"/>
          <w:sz w:val="28"/>
          <w:szCs w:val="28"/>
        </w:rPr>
        <w:t>pannelli solari</w:t>
      </w:r>
      <w:r w:rsidR="00CC496A">
        <w:rPr>
          <w:color w:val="000000"/>
          <w:sz w:val="28"/>
          <w:szCs w:val="28"/>
        </w:rPr>
        <w:t xml:space="preserve">. Le opere di manutenzione non sono </w:t>
      </w:r>
      <w:r w:rsidR="000577CC">
        <w:rPr>
          <w:color w:val="000000"/>
          <w:sz w:val="28"/>
          <w:szCs w:val="28"/>
        </w:rPr>
        <w:t xml:space="preserve">però </w:t>
      </w:r>
      <w:r w:rsidR="00CC496A">
        <w:rPr>
          <w:color w:val="000000"/>
          <w:sz w:val="28"/>
          <w:szCs w:val="28"/>
        </w:rPr>
        <w:t>finite qui: insieme ai lavori di somma urgenza</w:t>
      </w:r>
      <w:r w:rsidR="000577CC">
        <w:rPr>
          <w:color w:val="000000"/>
          <w:sz w:val="28"/>
          <w:szCs w:val="28"/>
        </w:rPr>
        <w:t>,</w:t>
      </w:r>
      <w:r w:rsidR="00CC496A">
        <w:rPr>
          <w:color w:val="000000"/>
          <w:sz w:val="28"/>
          <w:szCs w:val="28"/>
        </w:rPr>
        <w:t xml:space="preserve"> già fatti</w:t>
      </w:r>
      <w:r w:rsidR="000577CC">
        <w:rPr>
          <w:color w:val="000000"/>
          <w:sz w:val="28"/>
          <w:szCs w:val="28"/>
        </w:rPr>
        <w:t>,</w:t>
      </w:r>
      <w:r w:rsidR="00CC496A">
        <w:rPr>
          <w:color w:val="000000"/>
          <w:sz w:val="28"/>
          <w:szCs w:val="28"/>
        </w:rPr>
        <w:t xml:space="preserve"> è prevista la </w:t>
      </w:r>
      <w:r w:rsidRPr="00D3381D">
        <w:rPr>
          <w:color w:val="000000"/>
          <w:sz w:val="28"/>
          <w:szCs w:val="28"/>
        </w:rPr>
        <w:t xml:space="preserve">rimbiancatura delle aule, </w:t>
      </w:r>
      <w:r w:rsidR="00CC496A">
        <w:rPr>
          <w:color w:val="000000"/>
          <w:sz w:val="28"/>
          <w:szCs w:val="28"/>
        </w:rPr>
        <w:t>dei corrid</w:t>
      </w:r>
      <w:r w:rsidRPr="00D3381D">
        <w:rPr>
          <w:color w:val="000000"/>
          <w:sz w:val="28"/>
          <w:szCs w:val="28"/>
        </w:rPr>
        <w:t xml:space="preserve">oi e </w:t>
      </w:r>
      <w:r w:rsidR="00CC496A">
        <w:rPr>
          <w:color w:val="000000"/>
          <w:sz w:val="28"/>
          <w:szCs w:val="28"/>
        </w:rPr>
        <w:t>della</w:t>
      </w:r>
      <w:r w:rsidRPr="00D3381D">
        <w:rPr>
          <w:color w:val="000000"/>
          <w:sz w:val="28"/>
          <w:szCs w:val="28"/>
        </w:rPr>
        <w:t xml:space="preserve"> mensa</w:t>
      </w:r>
      <w:r w:rsidR="00CC496A">
        <w:rPr>
          <w:color w:val="000000"/>
          <w:sz w:val="28"/>
          <w:szCs w:val="28"/>
        </w:rPr>
        <w:t>.</w:t>
      </w:r>
    </w:p>
    <w:p w14:paraId="0588ADB8" w14:textId="0C1792A3" w:rsidR="00D3381D" w:rsidRPr="00D3381D" w:rsidRDefault="00CC496A" w:rsidP="00D338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un cantiere chiuso, un altro che si apre: l</w:t>
      </w:r>
      <w:r w:rsidR="00D3381D" w:rsidRPr="00D3381D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vori in corso, dalla</w:t>
      </w:r>
      <w:r w:rsidR="00D3381D" w:rsidRPr="00D3381D">
        <w:rPr>
          <w:color w:val="000000"/>
          <w:sz w:val="28"/>
          <w:szCs w:val="28"/>
        </w:rPr>
        <w:t xml:space="preserve"> prossima settimana</w:t>
      </w:r>
      <w:r>
        <w:rPr>
          <w:color w:val="000000"/>
          <w:sz w:val="28"/>
          <w:szCs w:val="28"/>
        </w:rPr>
        <w:t>,</w:t>
      </w:r>
      <w:r w:rsidR="00D3381D" w:rsidRPr="00D338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alla scuola media Il Pontormo </w:t>
      </w:r>
      <w:r w:rsidR="00D3381D" w:rsidRPr="00D3381D">
        <w:rPr>
          <w:color w:val="000000"/>
          <w:sz w:val="28"/>
          <w:szCs w:val="28"/>
        </w:rPr>
        <w:t xml:space="preserve">per la pavimentazione del vialetto </w:t>
      </w:r>
      <w:r>
        <w:rPr>
          <w:color w:val="000000"/>
          <w:sz w:val="28"/>
          <w:szCs w:val="28"/>
        </w:rPr>
        <w:t xml:space="preserve">sul lato </w:t>
      </w:r>
      <w:r w:rsidR="000577CC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el</w:t>
      </w:r>
      <w:r w:rsidR="00D3381D" w:rsidRPr="00D3381D">
        <w:rPr>
          <w:color w:val="000000"/>
          <w:sz w:val="28"/>
          <w:szCs w:val="28"/>
        </w:rPr>
        <w:t xml:space="preserve"> parcheggio Santa Caterina, </w:t>
      </w:r>
      <w:r>
        <w:rPr>
          <w:color w:val="000000"/>
          <w:sz w:val="28"/>
          <w:szCs w:val="28"/>
        </w:rPr>
        <w:t xml:space="preserve">«che consentirà – afferma </w:t>
      </w:r>
      <w:r w:rsidR="006F5D5D">
        <w:rPr>
          <w:color w:val="000000"/>
          <w:sz w:val="28"/>
          <w:szCs w:val="28"/>
        </w:rPr>
        <w:t xml:space="preserve">ancora </w:t>
      </w:r>
      <w:r>
        <w:rPr>
          <w:color w:val="000000"/>
          <w:sz w:val="28"/>
          <w:szCs w:val="28"/>
        </w:rPr>
        <w:t xml:space="preserve">l’assessore Fratoni – un </w:t>
      </w:r>
      <w:r w:rsidR="006F366C">
        <w:rPr>
          <w:color w:val="000000"/>
          <w:sz w:val="28"/>
          <w:szCs w:val="28"/>
        </w:rPr>
        <w:t>ingress</w:t>
      </w:r>
      <w:r>
        <w:rPr>
          <w:color w:val="000000"/>
          <w:sz w:val="28"/>
          <w:szCs w:val="28"/>
        </w:rPr>
        <w:t>o</w:t>
      </w:r>
      <w:r w:rsidR="00D3381D" w:rsidRPr="00D3381D">
        <w:rPr>
          <w:color w:val="000000"/>
          <w:sz w:val="28"/>
          <w:szCs w:val="28"/>
        </w:rPr>
        <w:t xml:space="preserve"> sicuro al</w:t>
      </w:r>
      <w:r>
        <w:rPr>
          <w:color w:val="000000"/>
          <w:sz w:val="28"/>
          <w:szCs w:val="28"/>
        </w:rPr>
        <w:t>la scuola». La nuova pavimentazione sarà infatti simile a quella esistente</w:t>
      </w:r>
      <w:r w:rsidR="0082797A">
        <w:rPr>
          <w:color w:val="000000"/>
          <w:sz w:val="28"/>
          <w:szCs w:val="28"/>
        </w:rPr>
        <w:t>,</w:t>
      </w:r>
      <w:r w:rsidR="00D3381D" w:rsidRPr="00D3381D">
        <w:rPr>
          <w:color w:val="000000"/>
          <w:sz w:val="28"/>
          <w:szCs w:val="28"/>
        </w:rPr>
        <w:t xml:space="preserve"> autobloccant</w:t>
      </w:r>
      <w:r>
        <w:rPr>
          <w:color w:val="000000"/>
          <w:sz w:val="28"/>
          <w:szCs w:val="28"/>
        </w:rPr>
        <w:t>e e</w:t>
      </w:r>
      <w:r w:rsidR="00D3381D" w:rsidRPr="00D3381D">
        <w:rPr>
          <w:color w:val="000000"/>
          <w:sz w:val="28"/>
          <w:szCs w:val="28"/>
        </w:rPr>
        <w:t xml:space="preserve"> drenant</w:t>
      </w:r>
      <w:r>
        <w:rPr>
          <w:color w:val="000000"/>
          <w:sz w:val="28"/>
          <w:szCs w:val="28"/>
        </w:rPr>
        <w:t>e</w:t>
      </w:r>
      <w:r w:rsidR="006F5D5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F5D5D">
        <w:rPr>
          <w:color w:val="000000"/>
          <w:sz w:val="28"/>
          <w:szCs w:val="28"/>
        </w:rPr>
        <w:t xml:space="preserve">tale da consentire un facile accesso </w:t>
      </w:r>
      <w:r w:rsidR="00D3381D" w:rsidRPr="00D3381D">
        <w:rPr>
          <w:color w:val="000000"/>
          <w:sz w:val="28"/>
          <w:szCs w:val="28"/>
        </w:rPr>
        <w:t>dal parcheggio.</w:t>
      </w:r>
    </w:p>
    <w:p w14:paraId="48CEE299" w14:textId="363C178A" w:rsidR="006F5D5D" w:rsidRDefault="00D3381D" w:rsidP="00D3381D">
      <w:pPr>
        <w:jc w:val="both"/>
        <w:rPr>
          <w:color w:val="000000"/>
          <w:sz w:val="28"/>
          <w:szCs w:val="28"/>
        </w:rPr>
      </w:pPr>
      <w:r w:rsidRPr="00D3381D">
        <w:rPr>
          <w:color w:val="000000"/>
          <w:sz w:val="28"/>
          <w:szCs w:val="28"/>
        </w:rPr>
        <w:t>Gli altri interventi di manutenzione ordinaria ne</w:t>
      </w:r>
      <w:r w:rsidR="006F5D5D">
        <w:rPr>
          <w:color w:val="000000"/>
          <w:sz w:val="28"/>
          <w:szCs w:val="28"/>
        </w:rPr>
        <w:t xml:space="preserve">gli altri edifici scolastici </w:t>
      </w:r>
      <w:r w:rsidR="000577CC">
        <w:rPr>
          <w:color w:val="000000"/>
          <w:sz w:val="28"/>
          <w:szCs w:val="28"/>
        </w:rPr>
        <w:t xml:space="preserve">si </w:t>
      </w:r>
      <w:r w:rsidRPr="00D3381D">
        <w:rPr>
          <w:color w:val="000000"/>
          <w:sz w:val="28"/>
          <w:szCs w:val="28"/>
        </w:rPr>
        <w:t>concentrano nelle parti esterne</w:t>
      </w:r>
      <w:r w:rsidR="000577CC">
        <w:rPr>
          <w:color w:val="000000"/>
          <w:sz w:val="28"/>
          <w:szCs w:val="28"/>
        </w:rPr>
        <w:t>:</w:t>
      </w:r>
      <w:r w:rsidRPr="00D3381D">
        <w:rPr>
          <w:color w:val="000000"/>
          <w:sz w:val="28"/>
          <w:szCs w:val="28"/>
        </w:rPr>
        <w:t xml:space="preserve"> giardini e spazi aperti, </w:t>
      </w:r>
      <w:r w:rsidR="000577CC">
        <w:rPr>
          <w:color w:val="000000"/>
          <w:sz w:val="28"/>
          <w:szCs w:val="28"/>
        </w:rPr>
        <w:t>sistemaz</w:t>
      </w:r>
      <w:r w:rsidRPr="00D3381D">
        <w:rPr>
          <w:color w:val="000000"/>
          <w:sz w:val="28"/>
          <w:szCs w:val="28"/>
        </w:rPr>
        <w:t>ione di recinzioni, parti di pavimentazioni</w:t>
      </w:r>
      <w:r w:rsidR="000577CC">
        <w:rPr>
          <w:color w:val="000000"/>
          <w:sz w:val="28"/>
          <w:szCs w:val="28"/>
        </w:rPr>
        <w:t>,</w:t>
      </w:r>
      <w:r w:rsidRPr="00D3381D">
        <w:rPr>
          <w:color w:val="000000"/>
          <w:sz w:val="28"/>
          <w:szCs w:val="28"/>
        </w:rPr>
        <w:t xml:space="preserve"> arredi.</w:t>
      </w:r>
      <w:r w:rsidR="006F5D5D">
        <w:rPr>
          <w:color w:val="000000"/>
          <w:sz w:val="28"/>
          <w:szCs w:val="28"/>
        </w:rPr>
        <w:t xml:space="preserve"> </w:t>
      </w:r>
    </w:p>
    <w:p w14:paraId="789437E7" w14:textId="2E563163" w:rsidR="006F5D5D" w:rsidRDefault="006F5D5D" w:rsidP="00D338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F5D5D">
        <w:rPr>
          <w:color w:val="000000"/>
          <w:sz w:val="28"/>
          <w:szCs w:val="28"/>
        </w:rPr>
        <w:t>Le scuole sono il luogo più importante della nostra comunità</w:t>
      </w:r>
      <w:r>
        <w:rPr>
          <w:color w:val="000000"/>
          <w:sz w:val="28"/>
          <w:szCs w:val="28"/>
        </w:rPr>
        <w:t xml:space="preserve"> – spiega il sindaco Edoardo Prestanti –. Gli interventi eseguiti e che eseguiremo, prima del ritorno sui banchi, sono tanti e capillari</w:t>
      </w:r>
      <w:r w:rsidRPr="006F5D5D">
        <w:rPr>
          <w:color w:val="000000"/>
          <w:sz w:val="28"/>
          <w:szCs w:val="28"/>
        </w:rPr>
        <w:t>. L'obiettivo</w:t>
      </w:r>
      <w:r>
        <w:rPr>
          <w:color w:val="000000"/>
          <w:sz w:val="28"/>
          <w:szCs w:val="28"/>
        </w:rPr>
        <w:t xml:space="preserve">, come sempre, </w:t>
      </w:r>
      <w:r w:rsidRPr="006F5D5D">
        <w:rPr>
          <w:color w:val="000000"/>
          <w:sz w:val="28"/>
          <w:szCs w:val="28"/>
        </w:rPr>
        <w:t>è quello di a</w:t>
      </w:r>
      <w:r>
        <w:rPr>
          <w:color w:val="000000"/>
          <w:sz w:val="28"/>
          <w:szCs w:val="28"/>
        </w:rPr>
        <w:t>ssicurare una normale partenza dell’anno scolastico, in termini di sicurezza, ordine e accessibilità degli edifici».</w:t>
      </w:r>
    </w:p>
    <w:sectPr w:rsidR="006F5D5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577CC"/>
    <w:rsid w:val="00082D91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A4658"/>
    <w:rsid w:val="003D7DB5"/>
    <w:rsid w:val="0044012A"/>
    <w:rsid w:val="00470909"/>
    <w:rsid w:val="00473387"/>
    <w:rsid w:val="00473FE7"/>
    <w:rsid w:val="00477C21"/>
    <w:rsid w:val="004A7B4E"/>
    <w:rsid w:val="00572790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A7C3A"/>
    <w:rsid w:val="006B1E4E"/>
    <w:rsid w:val="006F366C"/>
    <w:rsid w:val="006F5D5D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2797A"/>
    <w:rsid w:val="00830460"/>
    <w:rsid w:val="00856655"/>
    <w:rsid w:val="00862118"/>
    <w:rsid w:val="00882355"/>
    <w:rsid w:val="0089023F"/>
    <w:rsid w:val="008F0CF2"/>
    <w:rsid w:val="00923A1F"/>
    <w:rsid w:val="00937110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B1D13"/>
    <w:rsid w:val="00CC25E2"/>
    <w:rsid w:val="00CC421A"/>
    <w:rsid w:val="00CC496A"/>
    <w:rsid w:val="00CE5D26"/>
    <w:rsid w:val="00D17E7A"/>
    <w:rsid w:val="00D24DCC"/>
    <w:rsid w:val="00D3381D"/>
    <w:rsid w:val="00D769F0"/>
    <w:rsid w:val="00DB352A"/>
    <w:rsid w:val="00DD1E89"/>
    <w:rsid w:val="00DD37A8"/>
    <w:rsid w:val="00DF08E5"/>
    <w:rsid w:val="00E322B4"/>
    <w:rsid w:val="00E33502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2024-07-23T10:29:00Z</dcterms:created>
  <dcterms:modified xsi:type="dcterms:W3CDTF">2024-07-25T10:14:00Z</dcterms:modified>
</cp:coreProperties>
</file>