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35F3562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5C14DC">
        <w:rPr>
          <w:b/>
          <w:color w:val="000000"/>
          <w:sz w:val="28"/>
          <w:szCs w:val="28"/>
        </w:rPr>
        <w:t>2</w:t>
      </w:r>
      <w:r w:rsidR="00BD610A">
        <w:rPr>
          <w:b/>
          <w:color w:val="000000"/>
          <w:sz w:val="28"/>
          <w:szCs w:val="28"/>
        </w:rPr>
        <w:t>/11</w:t>
      </w:r>
      <w:r>
        <w:rPr>
          <w:b/>
          <w:color w:val="000000"/>
          <w:sz w:val="28"/>
          <w:szCs w:val="28"/>
        </w:rPr>
        <w:t>/2024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B62F6C" w14:textId="35B19349" w:rsidR="003E3573" w:rsidRDefault="00CB5A8B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Carmignano celebra la Giornata dell’Unità nazionale e delle Forze Armate l’8 e il 10 novembre</w:t>
      </w:r>
      <w:r w:rsidR="004A4483">
        <w:rPr>
          <w:b/>
          <w:color w:val="000000"/>
          <w:sz w:val="28"/>
          <w:szCs w:val="28"/>
        </w:rPr>
        <w:t xml:space="preserve"> 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554B6140" w14:textId="167E0B80" w:rsidR="00CB5A8B" w:rsidRDefault="00000000" w:rsidP="004C065B">
      <w:pPr>
        <w:pStyle w:val="LO-normal"/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4B7632">
        <w:rPr>
          <w:color w:val="000000"/>
          <w:sz w:val="28"/>
          <w:szCs w:val="28"/>
        </w:rPr>
        <w:t xml:space="preserve">Carmignano celebra la giornata dell’Unità nazionale e delle Forze armate </w:t>
      </w:r>
      <w:r w:rsidR="008E380B">
        <w:rPr>
          <w:color w:val="000000"/>
          <w:sz w:val="28"/>
          <w:szCs w:val="28"/>
        </w:rPr>
        <w:t xml:space="preserve">(4 novembre) </w:t>
      </w:r>
      <w:r w:rsidR="004B7632">
        <w:rPr>
          <w:color w:val="000000"/>
          <w:sz w:val="28"/>
          <w:szCs w:val="28"/>
        </w:rPr>
        <w:t xml:space="preserve">e commemora i </w:t>
      </w:r>
      <w:r w:rsidR="008E380B">
        <w:rPr>
          <w:color w:val="000000"/>
          <w:sz w:val="28"/>
          <w:szCs w:val="28"/>
        </w:rPr>
        <w:t>C</w:t>
      </w:r>
      <w:r w:rsidR="004B7632">
        <w:rPr>
          <w:color w:val="000000"/>
          <w:sz w:val="28"/>
          <w:szCs w:val="28"/>
        </w:rPr>
        <w:t xml:space="preserve">aduti di tutte le guerre con due avvenimenti, a cura del Comune, dell’Associazione nazionale combattenti e reduci di Prato-sezione di Carmignano, dell’Associazione nazionale alpini Gruppo Poggio a Caiano-Carmignano: la sera (ore 21.15) di venerdì 8 novembre, nel Salone consiliare del Palazzo Comunale (piazza </w:t>
      </w:r>
      <w:r w:rsidR="004B7632" w:rsidRPr="004B7632">
        <w:rPr>
          <w:color w:val="000000"/>
          <w:sz w:val="28"/>
          <w:szCs w:val="28"/>
        </w:rPr>
        <w:t>Vittorio Emanuele II, 3</w:t>
      </w:r>
      <w:r w:rsidR="004B7632">
        <w:rPr>
          <w:color w:val="000000"/>
          <w:sz w:val="28"/>
          <w:szCs w:val="28"/>
        </w:rPr>
        <w:t>), a cura dell’Associazione nazionale combattenti e reduci di Prato, con letture di Maria Pia Fi</w:t>
      </w:r>
      <w:r w:rsidR="00CD58C5">
        <w:rPr>
          <w:color w:val="000000"/>
          <w:sz w:val="28"/>
          <w:szCs w:val="28"/>
        </w:rPr>
        <w:t>a</w:t>
      </w:r>
      <w:r w:rsidR="004B7632">
        <w:rPr>
          <w:color w:val="000000"/>
          <w:sz w:val="28"/>
          <w:szCs w:val="28"/>
        </w:rPr>
        <w:t xml:space="preserve">schi, Francesco Venuti e Francesco Bianchi terranno una conferenza sulla Grande </w:t>
      </w:r>
      <w:r w:rsidR="00CD58C5">
        <w:rPr>
          <w:color w:val="000000"/>
          <w:sz w:val="28"/>
          <w:szCs w:val="28"/>
        </w:rPr>
        <w:t>G</w:t>
      </w:r>
      <w:r w:rsidR="004B7632">
        <w:rPr>
          <w:color w:val="000000"/>
          <w:sz w:val="28"/>
          <w:szCs w:val="28"/>
        </w:rPr>
        <w:t>uerra con la “Storia e diario del pratese “Ghigo” prigioniero  a Caporetto</w:t>
      </w:r>
      <w:r w:rsidR="00CB5A8B">
        <w:rPr>
          <w:color w:val="000000"/>
          <w:sz w:val="28"/>
          <w:szCs w:val="28"/>
        </w:rPr>
        <w:t>”</w:t>
      </w:r>
      <w:r w:rsidR="004B7632">
        <w:rPr>
          <w:color w:val="000000"/>
          <w:sz w:val="28"/>
          <w:szCs w:val="28"/>
        </w:rPr>
        <w:t xml:space="preserve">; la commemorazione ufficiale è fissata per domenica 10 novembre con le celebrazioni che inizieranno alle 7.30 </w:t>
      </w:r>
      <w:r w:rsidR="00CB5A8B">
        <w:rPr>
          <w:color w:val="000000"/>
          <w:sz w:val="28"/>
          <w:szCs w:val="28"/>
        </w:rPr>
        <w:t xml:space="preserve">(ritrovo piazza Vittorio Emanuele II) </w:t>
      </w:r>
      <w:r w:rsidR="004B7632">
        <w:rPr>
          <w:color w:val="000000"/>
          <w:sz w:val="28"/>
          <w:szCs w:val="28"/>
        </w:rPr>
        <w:t xml:space="preserve">per la deposizione, con autorità e associazioni d’arma, </w:t>
      </w:r>
      <w:r w:rsidR="00CB5A8B">
        <w:rPr>
          <w:color w:val="000000"/>
          <w:sz w:val="28"/>
          <w:szCs w:val="28"/>
        </w:rPr>
        <w:t xml:space="preserve">di corone ai vari monumenti dei Caduti in Guerra nelle frazioni: ore 8 a Bacchereto davanti alla chiesa, ore 8.20 a Seano in piazza S. Pietro, ore 9 a Comeana in piazza Cesare Battisti, ore 9.30 a Poggio alla Malva in piazza </w:t>
      </w:r>
      <w:proofErr w:type="spellStart"/>
      <w:r w:rsidR="00CB5A8B">
        <w:rPr>
          <w:color w:val="000000"/>
          <w:sz w:val="28"/>
          <w:szCs w:val="28"/>
        </w:rPr>
        <w:t>Ariodante</w:t>
      </w:r>
      <w:proofErr w:type="spellEnd"/>
      <w:r w:rsidR="00CB5A8B">
        <w:rPr>
          <w:color w:val="000000"/>
          <w:sz w:val="28"/>
          <w:szCs w:val="28"/>
        </w:rPr>
        <w:t xml:space="preserve"> Naldi, ore 9.50 ad Artimino in piazza S. Carlo. A Carmignano, alle 10.30, sono programmati, in piazza Vittorio Emanuele II, l’alzabandiera e la sfilata fino alla chiesa di S. Miche Arcangelo, con messa solenne in suffragio ai Caduti e benedizione con deposizione di una corona nella storica Cappella dei Caduti, che sarà aperta nel pomeriggio dalle 15.30 alle 18.</w:t>
      </w:r>
    </w:p>
    <w:sectPr w:rsidR="00CB5A8B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869AE"/>
    <w:rsid w:val="001F6535"/>
    <w:rsid w:val="0022638F"/>
    <w:rsid w:val="00264002"/>
    <w:rsid w:val="0037048E"/>
    <w:rsid w:val="003E3573"/>
    <w:rsid w:val="00416B84"/>
    <w:rsid w:val="004A34F2"/>
    <w:rsid w:val="004A4483"/>
    <w:rsid w:val="004B7632"/>
    <w:rsid w:val="004C065B"/>
    <w:rsid w:val="005C14DC"/>
    <w:rsid w:val="006663E7"/>
    <w:rsid w:val="00814370"/>
    <w:rsid w:val="008E380B"/>
    <w:rsid w:val="00A47757"/>
    <w:rsid w:val="00B33ADB"/>
    <w:rsid w:val="00BD610A"/>
    <w:rsid w:val="00C80E62"/>
    <w:rsid w:val="00CB5A8B"/>
    <w:rsid w:val="00CD58C5"/>
    <w:rsid w:val="00D12FE1"/>
    <w:rsid w:val="00E60548"/>
    <w:rsid w:val="00E91CDF"/>
    <w:rsid w:val="00F30B69"/>
    <w:rsid w:val="00F54AD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5</cp:revision>
  <dcterms:created xsi:type="dcterms:W3CDTF">2024-11-02T11:40:00Z</dcterms:created>
  <dcterms:modified xsi:type="dcterms:W3CDTF">2024-11-02T11:42:00Z</dcterms:modified>
  <dc:language>it-IT</dc:language>
</cp:coreProperties>
</file>