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113E0" w14:textId="77777777" w:rsidR="00C94490" w:rsidRDefault="00C94490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sz w:val="36"/>
          <w:szCs w:val="36"/>
        </w:rPr>
      </w:pPr>
    </w:p>
    <w:p w14:paraId="02E4506B" w14:textId="77777777" w:rsidR="00C94490" w:rsidRDefault="00C94490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sz w:val="36"/>
          <w:szCs w:val="36"/>
        </w:rPr>
      </w:pPr>
    </w:p>
    <w:p w14:paraId="0BEDDCC2" w14:textId="77777777" w:rsidR="00C94490" w:rsidRDefault="00000000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4C2E33E6" wp14:editId="2389DB51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AC7AF" w14:textId="77777777" w:rsidR="00C94490" w:rsidRDefault="00C94490">
      <w:pPr>
        <w:tabs>
          <w:tab w:val="center" w:pos="4819"/>
          <w:tab w:val="right" w:pos="9638"/>
        </w:tabs>
        <w:jc w:val="center"/>
        <w:rPr>
          <w:color w:val="000000"/>
        </w:rPr>
      </w:pPr>
    </w:p>
    <w:p w14:paraId="4D0B60CD" w14:textId="77777777" w:rsidR="00C94490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488D7A07" w14:textId="77777777" w:rsidR="00C94490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768F4B69" w14:textId="77777777" w:rsidR="00C94490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724CF86C" w14:textId="77777777" w:rsidR="00C94490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C94490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0DE33C0D" w14:textId="77777777" w:rsidR="00C94490" w:rsidRDefault="00C9449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1837917" w14:textId="77777777" w:rsidR="00C94490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0BC9544E" w14:textId="09D7E339" w:rsidR="00C94490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340692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/03/2025</w:t>
      </w:r>
    </w:p>
    <w:p w14:paraId="45B3EBDC" w14:textId="77777777" w:rsidR="00C94490" w:rsidRDefault="00C9449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26C2141" w14:textId="11AD12C2" w:rsidR="00C94490" w:rsidRDefault="00340692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Opere stradali. Lavori in corso su via Arrendevole per il nuovo asfalto</w:t>
      </w:r>
      <w:r w:rsidR="00000000">
        <w:rPr>
          <w:b/>
          <w:color w:val="000000"/>
          <w:sz w:val="28"/>
          <w:szCs w:val="28"/>
        </w:rPr>
        <w:t xml:space="preserve">      </w:t>
      </w:r>
    </w:p>
    <w:p w14:paraId="29447549" w14:textId="77777777" w:rsidR="00C94490" w:rsidRDefault="00C94490">
      <w:pPr>
        <w:jc w:val="both"/>
        <w:rPr>
          <w:color w:val="000000"/>
          <w:sz w:val="28"/>
          <w:szCs w:val="28"/>
        </w:rPr>
      </w:pPr>
    </w:p>
    <w:p w14:paraId="2865440F" w14:textId="435CA744" w:rsidR="00AA2344" w:rsidRDefault="00000000">
      <w:pPr>
        <w:jc w:val="both"/>
        <w:rPr>
          <w:color w:val="000000"/>
          <w:sz w:val="28"/>
          <w:szCs w:val="28"/>
        </w:rPr>
      </w:pPr>
      <w:bookmarkStart w:id="0" w:name="_gjdgxs"/>
      <w:bookmarkEnd w:id="0"/>
      <w:r>
        <w:rPr>
          <w:color w:val="000000"/>
          <w:sz w:val="28"/>
          <w:szCs w:val="28"/>
        </w:rPr>
        <w:t xml:space="preserve">CARMIGNANO – </w:t>
      </w:r>
      <w:r w:rsidR="00AA2344">
        <w:rPr>
          <w:color w:val="000000"/>
          <w:sz w:val="28"/>
          <w:szCs w:val="28"/>
        </w:rPr>
        <w:t>Lavori in corso in via Arrendevole, il collegamento che unisce Artimino a Comeana</w:t>
      </w:r>
      <w:r w:rsidR="00340692">
        <w:rPr>
          <w:color w:val="000000"/>
          <w:sz w:val="28"/>
          <w:szCs w:val="28"/>
        </w:rPr>
        <w:t>:</w:t>
      </w:r>
      <w:r w:rsidR="00AA2344">
        <w:rPr>
          <w:color w:val="000000"/>
          <w:sz w:val="28"/>
          <w:szCs w:val="28"/>
        </w:rPr>
        <w:t xml:space="preserve"> </w:t>
      </w:r>
      <w:r w:rsidR="00340692">
        <w:rPr>
          <w:color w:val="000000"/>
          <w:sz w:val="28"/>
          <w:szCs w:val="28"/>
        </w:rPr>
        <w:t>n</w:t>
      </w:r>
      <w:r w:rsidR="00AA2344">
        <w:rPr>
          <w:color w:val="000000"/>
          <w:sz w:val="28"/>
          <w:szCs w:val="28"/>
        </w:rPr>
        <w:t>el tratto in piano della strada, per un</w:t>
      </w:r>
      <w:r w:rsidR="00340692">
        <w:rPr>
          <w:color w:val="000000"/>
          <w:sz w:val="28"/>
          <w:szCs w:val="28"/>
        </w:rPr>
        <w:t xml:space="preserve">a lunghezza </w:t>
      </w:r>
      <w:r w:rsidR="00AA2344">
        <w:rPr>
          <w:color w:val="000000"/>
          <w:sz w:val="28"/>
          <w:szCs w:val="28"/>
        </w:rPr>
        <w:t xml:space="preserve">di circa 620 metri, è aperto il cantiere per rifare completamente il manto stradale. </w:t>
      </w:r>
    </w:p>
    <w:p w14:paraId="5A598E4F" w14:textId="77777777" w:rsidR="004E4971" w:rsidRDefault="00AA2344" w:rsidP="00AA23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manutenzione straordinaria per mettere in sicurezza la strada non si limita alla nuova asfaltatura: sono infatti previste anche opere idrauliche per m</w:t>
      </w:r>
      <w:r w:rsidRPr="00AA2344">
        <w:rPr>
          <w:color w:val="000000"/>
          <w:sz w:val="28"/>
          <w:szCs w:val="28"/>
        </w:rPr>
        <w:t xml:space="preserve">igliorare la regimazione delle acque, </w:t>
      </w:r>
      <w:r w:rsidR="004E4971">
        <w:rPr>
          <w:color w:val="000000"/>
          <w:sz w:val="28"/>
          <w:szCs w:val="28"/>
        </w:rPr>
        <w:t>con i</w:t>
      </w:r>
      <w:r w:rsidRPr="00AA2344">
        <w:rPr>
          <w:color w:val="000000"/>
          <w:sz w:val="28"/>
          <w:szCs w:val="28"/>
        </w:rPr>
        <w:t xml:space="preserve">l ripristino di una traversata e del relativo pozzetto </w:t>
      </w:r>
      <w:r w:rsidR="004E4971">
        <w:rPr>
          <w:color w:val="000000"/>
          <w:sz w:val="28"/>
          <w:szCs w:val="28"/>
        </w:rPr>
        <w:t>per</w:t>
      </w:r>
      <w:r w:rsidRPr="00AA2344">
        <w:rPr>
          <w:color w:val="000000"/>
          <w:sz w:val="28"/>
          <w:szCs w:val="28"/>
        </w:rPr>
        <w:t xml:space="preserve"> garantire un </w:t>
      </w:r>
      <w:r w:rsidR="004E4971">
        <w:rPr>
          <w:color w:val="000000"/>
          <w:sz w:val="28"/>
          <w:szCs w:val="28"/>
        </w:rPr>
        <w:t xml:space="preserve">più efficiente </w:t>
      </w:r>
      <w:r w:rsidRPr="00AA2344">
        <w:rPr>
          <w:color w:val="000000"/>
          <w:sz w:val="28"/>
          <w:szCs w:val="28"/>
        </w:rPr>
        <w:t xml:space="preserve">smaltimento delle acque </w:t>
      </w:r>
      <w:r w:rsidR="004E4971">
        <w:rPr>
          <w:color w:val="000000"/>
          <w:sz w:val="28"/>
          <w:szCs w:val="28"/>
        </w:rPr>
        <w:t>piovane. I lavori contemplano anche la risagomatura della sezione stradale.</w:t>
      </w:r>
    </w:p>
    <w:p w14:paraId="69058F19" w14:textId="32E16174" w:rsidR="004E4971" w:rsidRDefault="004E4971" w:rsidP="00AA23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L’investimento, a carico del Bilancio comunale, è nell’ordine di 175 mila euro.</w:t>
      </w:r>
    </w:p>
    <w:p w14:paraId="7A725BBC" w14:textId="4FD14742" w:rsidR="00340692" w:rsidRDefault="004E4971" w:rsidP="00AA23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«E’ una delle opere previste – dichiara Chiara Fratoni, assessora ai Lavori pubblici – dal nostro piano di manutenzione </w:t>
      </w:r>
      <w:r w:rsidR="00FB42C2">
        <w:rPr>
          <w:color w:val="000000"/>
          <w:sz w:val="28"/>
          <w:szCs w:val="28"/>
        </w:rPr>
        <w:t xml:space="preserve">delle strade </w:t>
      </w:r>
      <w:r>
        <w:rPr>
          <w:color w:val="000000"/>
          <w:sz w:val="28"/>
          <w:szCs w:val="28"/>
        </w:rPr>
        <w:t>per l’anno in corso. Siamo in tempo anche con la tabella di marcia, avevamo programmato per marzo l’asfaltatura, nella parte in piano, di via Arrend</w:t>
      </w:r>
      <w:r w:rsidR="00340692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>vole: e così è avvenuto»</w:t>
      </w:r>
      <w:r w:rsidR="00340692">
        <w:rPr>
          <w:color w:val="000000"/>
          <w:sz w:val="28"/>
          <w:szCs w:val="28"/>
        </w:rPr>
        <w:t>.</w:t>
      </w:r>
    </w:p>
    <w:sectPr w:rsidR="00340692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90"/>
    <w:rsid w:val="00340692"/>
    <w:rsid w:val="004E4971"/>
    <w:rsid w:val="00906D06"/>
    <w:rsid w:val="00AA2344"/>
    <w:rsid w:val="00C94490"/>
    <w:rsid w:val="00CC671D"/>
    <w:rsid w:val="00F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957B"/>
  <w15:docId w15:val="{C1DADBB5-0486-4CA9-8711-DD385B9C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AD6F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AD6F41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2</cp:revision>
  <dcterms:created xsi:type="dcterms:W3CDTF">2025-03-07T10:26:00Z</dcterms:created>
  <dcterms:modified xsi:type="dcterms:W3CDTF">2025-03-07T10:26:00Z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